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FC" w:rsidRDefault="00600FFC" w:rsidP="00600FFC">
      <w:pPr>
        <w:jc w:val="center"/>
        <w:rPr>
          <w:b/>
          <w:sz w:val="28"/>
        </w:rPr>
      </w:pPr>
      <w:r>
        <w:rPr>
          <w:b/>
          <w:sz w:val="28"/>
        </w:rPr>
        <w:t>ΠΡΑΚΤΙΚΟ</w:t>
      </w:r>
    </w:p>
    <w:p w:rsidR="00600FFC" w:rsidRDefault="00600FFC" w:rsidP="00600FFC">
      <w:pPr>
        <w:jc w:val="center"/>
        <w:rPr>
          <w:b/>
          <w:sz w:val="28"/>
        </w:rPr>
      </w:pPr>
      <w:r>
        <w:rPr>
          <w:b/>
          <w:sz w:val="28"/>
        </w:rPr>
        <w:t xml:space="preserve">της υπ’ </w:t>
      </w:r>
      <w:proofErr w:type="spellStart"/>
      <w:r>
        <w:rPr>
          <w:b/>
          <w:sz w:val="28"/>
        </w:rPr>
        <w:t>αριθμ</w:t>
      </w:r>
      <w:proofErr w:type="spellEnd"/>
      <w:r>
        <w:rPr>
          <w:b/>
          <w:sz w:val="28"/>
        </w:rPr>
        <w:t>. 24/1-2-2015 τακτικής συνεδριάσεως</w:t>
      </w:r>
    </w:p>
    <w:p w:rsidR="004C4297" w:rsidRPr="00681802" w:rsidRDefault="004C4297" w:rsidP="004C4297">
      <w:pPr>
        <w:jc w:val="center"/>
        <w:rPr>
          <w:b/>
          <w:sz w:val="28"/>
        </w:rPr>
      </w:pPr>
      <w:r w:rsidRPr="00681802">
        <w:rPr>
          <w:b/>
          <w:sz w:val="28"/>
        </w:rPr>
        <w:t>του Διοικητικού Συμβουλίου</w:t>
      </w:r>
    </w:p>
    <w:p w:rsidR="004C4297" w:rsidRPr="00681802" w:rsidRDefault="004C4297" w:rsidP="004C4297">
      <w:pPr>
        <w:jc w:val="center"/>
        <w:rPr>
          <w:b/>
          <w:sz w:val="28"/>
        </w:rPr>
      </w:pPr>
      <w:r w:rsidRPr="00681802">
        <w:rPr>
          <w:b/>
          <w:sz w:val="28"/>
        </w:rPr>
        <w:t>του Αναγνωστηρίου Αγιάσου «Η ΑΝΑΠΤΥΞΗ»</w:t>
      </w:r>
    </w:p>
    <w:p w:rsidR="004C4297" w:rsidRDefault="004C4297" w:rsidP="004C4297"/>
    <w:p w:rsidR="004C4297" w:rsidRDefault="004C4297" w:rsidP="004C4297">
      <w:pPr>
        <w:jc w:val="both"/>
        <w:rPr>
          <w:sz w:val="28"/>
        </w:rPr>
      </w:pPr>
      <w:r>
        <w:rPr>
          <w:sz w:val="28"/>
        </w:rPr>
        <w:t xml:space="preserve">   </w:t>
      </w:r>
      <w:r>
        <w:rPr>
          <w:sz w:val="28"/>
        </w:rPr>
        <w:tab/>
        <w:t xml:space="preserve">Στην Αγιάσο και στο Γραφείο του Πνευματικού Κέντρου ΑΝΑΓΝΩΣΤΗΡΙΟ ΑΓΙΑΣΟΥ </w:t>
      </w:r>
      <w:r w:rsidRPr="002F6F7A">
        <w:rPr>
          <w:sz w:val="28"/>
        </w:rPr>
        <w:t>“</w:t>
      </w:r>
      <w:r>
        <w:rPr>
          <w:sz w:val="28"/>
        </w:rPr>
        <w:t>Η ΑΝΑΠΤΥΞΗ</w:t>
      </w:r>
      <w:r w:rsidRPr="002F6F7A">
        <w:rPr>
          <w:sz w:val="28"/>
        </w:rPr>
        <w:t>”</w:t>
      </w:r>
      <w:r>
        <w:rPr>
          <w:sz w:val="28"/>
        </w:rPr>
        <w:t xml:space="preserve"> σήμερα την 1</w:t>
      </w:r>
      <w:r w:rsidRPr="004C4297">
        <w:rPr>
          <w:sz w:val="28"/>
          <w:vertAlign w:val="superscript"/>
        </w:rPr>
        <w:t>η</w:t>
      </w:r>
      <w:r>
        <w:rPr>
          <w:sz w:val="28"/>
        </w:rPr>
        <w:t xml:space="preserve"> Φεβρουαρίου 201</w:t>
      </w:r>
      <w:r w:rsidR="00302001">
        <w:rPr>
          <w:sz w:val="28"/>
        </w:rPr>
        <w:t>5</w:t>
      </w:r>
      <w:r>
        <w:rPr>
          <w:sz w:val="28"/>
        </w:rPr>
        <w:t>, ημέρα της εβδομάδος Κυρι</w:t>
      </w:r>
      <w:r w:rsidR="00302001">
        <w:rPr>
          <w:sz w:val="28"/>
        </w:rPr>
        <w:t>α</w:t>
      </w:r>
      <w:r>
        <w:rPr>
          <w:sz w:val="28"/>
        </w:rPr>
        <w:t xml:space="preserve">κή και ώρα 11 </w:t>
      </w:r>
      <w:proofErr w:type="spellStart"/>
      <w:r>
        <w:rPr>
          <w:sz w:val="28"/>
        </w:rPr>
        <w:t>π.μ</w:t>
      </w:r>
      <w:proofErr w:type="spellEnd"/>
      <w:r>
        <w:rPr>
          <w:sz w:val="28"/>
        </w:rPr>
        <w:t>., συνήλθε σε τακτική συνεδρίαση το Διοικητικό Συμβούλιο του Συλλόγου, ύστερα από πρόσκληση του Προέδρου, για συζήτηση και λήψη απόφασης στα διάφορα θέματα της ημερήσιας διάταξης.</w:t>
      </w:r>
    </w:p>
    <w:p w:rsidR="004C4297" w:rsidRDefault="004C4297" w:rsidP="004C4297">
      <w:pPr>
        <w:jc w:val="both"/>
        <w:rPr>
          <w:sz w:val="28"/>
        </w:rPr>
      </w:pPr>
      <w:r>
        <w:rPr>
          <w:sz w:val="28"/>
        </w:rPr>
        <w:tab/>
        <w:t xml:space="preserve">Διαπιστώθηκε ότι το Δ.Σ. είχε τη νόμιμη απαρτία, δεδομένου ότι ήταν παρόντα έξι </w:t>
      </w:r>
      <w:r w:rsidR="00EB3FD4">
        <w:rPr>
          <w:sz w:val="28"/>
        </w:rPr>
        <w:t>από τα</w:t>
      </w:r>
      <w:r>
        <w:rPr>
          <w:sz w:val="28"/>
        </w:rPr>
        <w:t xml:space="preserve"> </w:t>
      </w:r>
      <w:r w:rsidR="00EB3FD4">
        <w:rPr>
          <w:sz w:val="28"/>
        </w:rPr>
        <w:t xml:space="preserve">επτά </w:t>
      </w:r>
      <w:r>
        <w:rPr>
          <w:sz w:val="28"/>
        </w:rPr>
        <w:t>μέλη του, ήτοι: 1) Κλεάνθης Δ. Κορομηλάς, 2) Ευστράτιος Αν. Καζα</w:t>
      </w:r>
      <w:r w:rsidR="001310F8">
        <w:rPr>
          <w:sz w:val="28"/>
        </w:rPr>
        <w:t>ν</w:t>
      </w:r>
      <w:r>
        <w:rPr>
          <w:sz w:val="28"/>
        </w:rPr>
        <w:t xml:space="preserve">τζής, 3) Παναγιώτης Μ. Κουτσκουδής, 4) Ειρήνη Μ. </w:t>
      </w:r>
      <w:proofErr w:type="spellStart"/>
      <w:r>
        <w:rPr>
          <w:sz w:val="28"/>
        </w:rPr>
        <w:t>Αργύρα</w:t>
      </w:r>
      <w:proofErr w:type="spellEnd"/>
      <w:r>
        <w:rPr>
          <w:sz w:val="28"/>
        </w:rPr>
        <w:t xml:space="preserve">, 5) Παναγιώτα </w:t>
      </w:r>
      <w:proofErr w:type="spellStart"/>
      <w:r>
        <w:rPr>
          <w:sz w:val="28"/>
        </w:rPr>
        <w:t>Πρ</w:t>
      </w:r>
      <w:proofErr w:type="spellEnd"/>
      <w:r>
        <w:rPr>
          <w:sz w:val="28"/>
        </w:rPr>
        <w:t xml:space="preserve">. Μαϊστρέλλη και 6) Δημοσθένης Γ. </w:t>
      </w:r>
      <w:proofErr w:type="spellStart"/>
      <w:r>
        <w:rPr>
          <w:sz w:val="28"/>
        </w:rPr>
        <w:t>Σκλεπάρης</w:t>
      </w:r>
      <w:proofErr w:type="spellEnd"/>
      <w:r>
        <w:rPr>
          <w:sz w:val="28"/>
        </w:rPr>
        <w:t>. Απουσίαζε ο Παναγιώτης Στ. Σκορδάς.</w:t>
      </w:r>
      <w:r w:rsidR="00BC5077">
        <w:rPr>
          <w:sz w:val="28"/>
        </w:rPr>
        <w:t xml:space="preserve"> </w:t>
      </w:r>
    </w:p>
    <w:p w:rsidR="00BC5077" w:rsidRDefault="00BC5077" w:rsidP="004C4297">
      <w:pPr>
        <w:jc w:val="both"/>
        <w:rPr>
          <w:b/>
          <w:sz w:val="28"/>
        </w:rPr>
      </w:pPr>
    </w:p>
    <w:p w:rsidR="004C4297" w:rsidRDefault="004C4297" w:rsidP="004C4297">
      <w:pPr>
        <w:jc w:val="both"/>
        <w:rPr>
          <w:b/>
          <w:sz w:val="28"/>
        </w:rPr>
      </w:pPr>
      <w:r>
        <w:rPr>
          <w:b/>
          <w:sz w:val="28"/>
          <w:u w:val="single"/>
        </w:rPr>
        <w:t>Απόφαση 5</w:t>
      </w:r>
      <w:r w:rsidR="002B00E0">
        <w:rPr>
          <w:b/>
          <w:sz w:val="28"/>
          <w:u w:val="single"/>
        </w:rPr>
        <w:t>8</w:t>
      </w:r>
      <w:r>
        <w:rPr>
          <w:b/>
          <w:sz w:val="28"/>
          <w:u w:val="single"/>
          <w:vertAlign w:val="superscript"/>
        </w:rPr>
        <w:t>η</w:t>
      </w:r>
      <w:r>
        <w:rPr>
          <w:b/>
          <w:sz w:val="28"/>
        </w:rPr>
        <w:t>: «</w:t>
      </w:r>
      <w:r w:rsidR="00BC5077">
        <w:rPr>
          <w:b/>
          <w:sz w:val="28"/>
        </w:rPr>
        <w:t>Ανάθ</w:t>
      </w:r>
      <w:r w:rsidR="00C6270A">
        <w:rPr>
          <w:b/>
          <w:sz w:val="28"/>
        </w:rPr>
        <w:t>εση του έργου αναβάθμισης της</w:t>
      </w:r>
      <w:r w:rsidR="00BC5077">
        <w:rPr>
          <w:b/>
          <w:sz w:val="28"/>
        </w:rPr>
        <w:t xml:space="preserve"> ιστοσελίδας Αναγνωστηρίου Αγιάσου</w:t>
      </w:r>
      <w:r w:rsidR="00C6270A">
        <w:rPr>
          <w:b/>
          <w:sz w:val="28"/>
        </w:rPr>
        <w:t xml:space="preserve"> στην ΕΠΙΚΟΙΝΩΝΙΑ ΑΕ</w:t>
      </w:r>
      <w:r w:rsidR="00BC5077">
        <w:rPr>
          <w:b/>
          <w:sz w:val="28"/>
        </w:rPr>
        <w:t>.</w:t>
      </w:r>
      <w:r>
        <w:rPr>
          <w:b/>
          <w:sz w:val="28"/>
        </w:rPr>
        <w:t>»</w:t>
      </w:r>
    </w:p>
    <w:p w:rsidR="004C4297" w:rsidRDefault="004C4297" w:rsidP="004C4297">
      <w:pPr>
        <w:ind w:firstLine="720"/>
        <w:jc w:val="both"/>
        <w:rPr>
          <w:sz w:val="28"/>
        </w:rPr>
      </w:pPr>
    </w:p>
    <w:p w:rsidR="001654E5" w:rsidRDefault="004C4297" w:rsidP="004C4297">
      <w:pPr>
        <w:ind w:firstLine="720"/>
        <w:jc w:val="both"/>
        <w:rPr>
          <w:sz w:val="28"/>
        </w:rPr>
      </w:pPr>
      <w:r>
        <w:rPr>
          <w:sz w:val="28"/>
        </w:rPr>
        <w:t xml:space="preserve">Ο πρόεδρος, εισηγούμενος το </w:t>
      </w:r>
      <w:r w:rsidRPr="00C27176">
        <w:rPr>
          <w:sz w:val="28"/>
        </w:rPr>
        <w:t>1</w:t>
      </w:r>
      <w:r>
        <w:rPr>
          <w:sz w:val="28"/>
          <w:vertAlign w:val="superscript"/>
        </w:rPr>
        <w:t>ο</w:t>
      </w:r>
      <w:r>
        <w:rPr>
          <w:sz w:val="28"/>
        </w:rPr>
        <w:t xml:space="preserve"> θέμα της ημερήσιας διάταξης, έθεσε υπόψη του Δ.Σ. ότι </w:t>
      </w:r>
      <w:r w:rsidR="005D284A">
        <w:rPr>
          <w:sz w:val="28"/>
        </w:rPr>
        <w:t>ύστερα από διερεύνηση της αγοράς για την εξεύρεση αναδόχου εκτέλεσης του έργου αναβάθμισης της ιστοσελίδας του Αναγνωστηρίου, ενδιαφέρον έδειξε μόνον η ΕΠΙΚΟΙΝΩΝΙΑ ΑΕ</w:t>
      </w:r>
      <w:r w:rsidR="00D80F81">
        <w:rPr>
          <w:sz w:val="28"/>
        </w:rPr>
        <w:t>, με έδρα τη Μυτιλήνη</w:t>
      </w:r>
      <w:r w:rsidR="005D284A">
        <w:rPr>
          <w:sz w:val="28"/>
        </w:rPr>
        <w:t xml:space="preserve">. Ο </w:t>
      </w:r>
      <w:proofErr w:type="spellStart"/>
      <w:r w:rsidR="005D284A">
        <w:rPr>
          <w:sz w:val="28"/>
        </w:rPr>
        <w:t>Ιγνάτης</w:t>
      </w:r>
      <w:proofErr w:type="spellEnd"/>
      <w:r w:rsidR="005D284A">
        <w:rPr>
          <w:sz w:val="28"/>
        </w:rPr>
        <w:t xml:space="preserve"> Μαυρίδης, κατασκευαστής της παλιάς ιστοσελίδας ζητάει 200,00€ για το 2015 (ενοικίαση </w:t>
      </w:r>
      <w:proofErr w:type="spellStart"/>
      <w:r w:rsidR="005D284A">
        <w:rPr>
          <w:sz w:val="28"/>
        </w:rPr>
        <w:t>ιστοχώρου</w:t>
      </w:r>
      <w:proofErr w:type="spellEnd"/>
      <w:r w:rsidR="005D284A">
        <w:rPr>
          <w:sz w:val="28"/>
        </w:rPr>
        <w:t xml:space="preserve">), ποσό πρέπει να σταματήσουμε να καταβάλουμε από του χρόνου, αφού θα διακόψουμε τη συνεργασία μαζί του. </w:t>
      </w:r>
    </w:p>
    <w:p w:rsidR="001654E5" w:rsidRDefault="001654E5" w:rsidP="001654E5">
      <w:pPr>
        <w:ind w:firstLine="720"/>
        <w:jc w:val="both"/>
        <w:rPr>
          <w:sz w:val="28"/>
        </w:rPr>
      </w:pPr>
      <w:r>
        <w:rPr>
          <w:sz w:val="28"/>
        </w:rPr>
        <w:t xml:space="preserve">Το λόγο πήρε ο Παναγιώτης Στ. Σκορδάς, που ήρθε σε επαφή με τον κ. Σταμάτη Γιαννάκη, επικεφαλής της ομάδας εργασίας της </w:t>
      </w:r>
      <w:r w:rsidR="00D80F81">
        <w:rPr>
          <w:sz w:val="28"/>
        </w:rPr>
        <w:t xml:space="preserve">εν λόγω </w:t>
      </w:r>
      <w:r>
        <w:rPr>
          <w:sz w:val="28"/>
        </w:rPr>
        <w:t xml:space="preserve">Εταιρείας, ο οποίος του είπε ότι η προσφορά της θα ανέλθει στο ύψος των 700,00 € (580,00 € για το στήσιμο της ιστοσελίδας και 120,00 € για το </w:t>
      </w:r>
      <w:r w:rsidR="0059231A">
        <w:rPr>
          <w:sz w:val="28"/>
        </w:rPr>
        <w:t xml:space="preserve">ετήσιο ενοίκιο του </w:t>
      </w:r>
      <w:proofErr w:type="spellStart"/>
      <w:r w:rsidR="0059231A">
        <w:rPr>
          <w:sz w:val="28"/>
        </w:rPr>
        <w:t>ιστοχώρου</w:t>
      </w:r>
      <w:proofErr w:type="spellEnd"/>
      <w:r w:rsidR="0059231A">
        <w:rPr>
          <w:sz w:val="28"/>
        </w:rPr>
        <w:t xml:space="preserve">). Περιλαμβάνεται η τεχνική υποστήριξη </w:t>
      </w:r>
      <w:r w:rsidR="007F3A74">
        <w:rPr>
          <w:sz w:val="28"/>
        </w:rPr>
        <w:t xml:space="preserve">εκ μέρους της αναδόχου εταιρείας </w:t>
      </w:r>
      <w:r w:rsidR="0059231A">
        <w:rPr>
          <w:sz w:val="28"/>
        </w:rPr>
        <w:t>και η εκπαίδευση των χειριστών.</w:t>
      </w:r>
    </w:p>
    <w:p w:rsidR="007D6804" w:rsidRPr="007D6804" w:rsidRDefault="004C4297" w:rsidP="007D6804">
      <w:pPr>
        <w:ind w:firstLine="720"/>
        <w:jc w:val="both"/>
        <w:rPr>
          <w:sz w:val="28"/>
        </w:rPr>
      </w:pPr>
      <w:r w:rsidRPr="007D6804">
        <w:rPr>
          <w:sz w:val="28"/>
        </w:rPr>
        <w:t xml:space="preserve">Ο πρόεδρος </w:t>
      </w:r>
      <w:r w:rsidR="007D6804" w:rsidRPr="007D6804">
        <w:rPr>
          <w:sz w:val="28"/>
        </w:rPr>
        <w:t xml:space="preserve">πρότεινε να ζητηθεί </w:t>
      </w:r>
      <w:r w:rsidR="007D6804">
        <w:rPr>
          <w:sz w:val="28"/>
        </w:rPr>
        <w:t xml:space="preserve">γραπτή </w:t>
      </w:r>
      <w:r w:rsidR="007D6804" w:rsidRPr="007D6804">
        <w:rPr>
          <w:sz w:val="28"/>
        </w:rPr>
        <w:t xml:space="preserve">αναλυτική οικονομική προσφορά της ΕΠΙΚΟΙΝΩΝΙΑ ΑΕ για την </w:t>
      </w:r>
      <w:r w:rsidR="007F3A74">
        <w:rPr>
          <w:sz w:val="28"/>
        </w:rPr>
        <w:t>αναβάθμιση</w:t>
      </w:r>
      <w:r w:rsidR="007D6804" w:rsidRPr="007D6804">
        <w:rPr>
          <w:sz w:val="28"/>
        </w:rPr>
        <w:t xml:space="preserve"> της ιστοσελίδας του Αναγνωστηρίου Αγιάσου</w:t>
      </w:r>
      <w:r w:rsidR="007F3A74">
        <w:rPr>
          <w:sz w:val="28"/>
        </w:rPr>
        <w:t xml:space="preserve"> σύμφωνα με τις προστάσεις του Δ.Σ. και να ανατεθεί σ’ αυτήν η εκτέλεση του έργου</w:t>
      </w:r>
      <w:r w:rsidR="007D6804" w:rsidRPr="007D6804">
        <w:rPr>
          <w:sz w:val="28"/>
        </w:rPr>
        <w:t>.</w:t>
      </w:r>
    </w:p>
    <w:p w:rsidR="004C4297" w:rsidRDefault="007D6804" w:rsidP="004C4297">
      <w:pPr>
        <w:ind w:firstLine="720"/>
        <w:jc w:val="both"/>
        <w:rPr>
          <w:sz w:val="28"/>
        </w:rPr>
      </w:pPr>
      <w:r>
        <w:rPr>
          <w:sz w:val="28"/>
        </w:rPr>
        <w:t>Κ</w:t>
      </w:r>
      <w:r w:rsidR="004C4297">
        <w:rPr>
          <w:sz w:val="28"/>
        </w:rPr>
        <w:t>άλεσε ύστερα το Διοικητικό Συμβούλιο να αποφασίσει σχετικά.</w:t>
      </w:r>
    </w:p>
    <w:p w:rsidR="004C4297" w:rsidRDefault="004C4297" w:rsidP="004C4297">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4C4297" w:rsidRDefault="004C4297" w:rsidP="004C4297">
      <w:pPr>
        <w:jc w:val="center"/>
        <w:rPr>
          <w:b/>
          <w:sz w:val="28"/>
          <w:u w:val="single"/>
        </w:rPr>
      </w:pPr>
    </w:p>
    <w:p w:rsidR="00B86F48" w:rsidRDefault="00B86F48" w:rsidP="004C4297">
      <w:pPr>
        <w:jc w:val="center"/>
        <w:rPr>
          <w:b/>
          <w:sz w:val="28"/>
          <w:u w:val="single"/>
        </w:rPr>
      </w:pPr>
    </w:p>
    <w:p w:rsidR="004C4297" w:rsidRPr="00C551B7" w:rsidRDefault="004C4297" w:rsidP="004C4297">
      <w:pPr>
        <w:jc w:val="center"/>
        <w:rPr>
          <w:b/>
          <w:sz w:val="28"/>
          <w:u w:val="single"/>
        </w:rPr>
      </w:pPr>
      <w:r>
        <w:rPr>
          <w:b/>
          <w:sz w:val="28"/>
          <w:u w:val="single"/>
        </w:rPr>
        <w:lastRenderedPageBreak/>
        <w:t>Α Π Ο Φ Α Σ Ι Ζ Ε Ι</w:t>
      </w:r>
    </w:p>
    <w:p w:rsidR="004C4297" w:rsidRPr="00B45B89" w:rsidRDefault="004C4297" w:rsidP="004C4297">
      <w:pPr>
        <w:jc w:val="center"/>
        <w:rPr>
          <w:i/>
          <w:sz w:val="28"/>
        </w:rPr>
      </w:pPr>
    </w:p>
    <w:p w:rsidR="00B45B89" w:rsidRPr="007F3A74" w:rsidRDefault="00B45B89" w:rsidP="00B45B89">
      <w:pPr>
        <w:ind w:firstLine="720"/>
        <w:jc w:val="both"/>
        <w:rPr>
          <w:i/>
          <w:sz w:val="28"/>
        </w:rPr>
      </w:pPr>
      <w:r w:rsidRPr="007F3A74">
        <w:rPr>
          <w:i/>
          <w:sz w:val="28"/>
        </w:rPr>
        <w:t xml:space="preserve">Να ζητηθεί </w:t>
      </w:r>
      <w:r w:rsidR="00D80F81" w:rsidRPr="007F3A74">
        <w:rPr>
          <w:i/>
          <w:sz w:val="28"/>
        </w:rPr>
        <w:t xml:space="preserve">γραπτή </w:t>
      </w:r>
      <w:r w:rsidRPr="007F3A74">
        <w:rPr>
          <w:i/>
          <w:sz w:val="28"/>
        </w:rPr>
        <w:t>αναλυτική οικονομική προσφορά της ΕΠΙΚΟΙΝΩΝΙΑ ΑΕ για την αναβάθμιση της ιστοσελίδας του Αναγνωστηρίου Αγιάσ</w:t>
      </w:r>
      <w:r w:rsidR="007F3A74" w:rsidRPr="007F3A74">
        <w:rPr>
          <w:i/>
          <w:sz w:val="28"/>
        </w:rPr>
        <w:t>ου</w:t>
      </w:r>
      <w:r w:rsidRPr="007F3A74">
        <w:rPr>
          <w:i/>
          <w:sz w:val="28"/>
        </w:rPr>
        <w:t xml:space="preserve"> </w:t>
      </w:r>
      <w:r w:rsidR="007F3A74" w:rsidRPr="007F3A74">
        <w:rPr>
          <w:i/>
          <w:sz w:val="28"/>
        </w:rPr>
        <w:t>σύμφωνα με τις προστάσεις του Δ.Σ. και να ανατεθεί σ’ αυτήν η εκτέλεση του έργου</w:t>
      </w:r>
      <w:r w:rsidRPr="007F3A74">
        <w:rPr>
          <w:i/>
          <w:sz w:val="28"/>
        </w:rPr>
        <w:t>.</w:t>
      </w:r>
    </w:p>
    <w:p w:rsidR="005D284A" w:rsidRPr="005D284A" w:rsidRDefault="005D284A" w:rsidP="004C4297">
      <w:pPr>
        <w:jc w:val="both"/>
        <w:rPr>
          <w:sz w:val="28"/>
        </w:rPr>
      </w:pPr>
    </w:p>
    <w:p w:rsidR="004C4297" w:rsidRDefault="004C4297" w:rsidP="004C4297">
      <w:pPr>
        <w:jc w:val="both"/>
        <w:rPr>
          <w:b/>
          <w:sz w:val="28"/>
        </w:rPr>
      </w:pPr>
      <w:r>
        <w:rPr>
          <w:b/>
          <w:sz w:val="28"/>
          <w:u w:val="single"/>
        </w:rPr>
        <w:t xml:space="preserve">Απόφαση </w:t>
      </w:r>
      <w:r w:rsidR="002B00E0">
        <w:rPr>
          <w:b/>
          <w:sz w:val="28"/>
          <w:u w:val="single"/>
        </w:rPr>
        <w:t>59</w:t>
      </w:r>
      <w:r>
        <w:rPr>
          <w:b/>
          <w:sz w:val="28"/>
          <w:u w:val="single"/>
          <w:vertAlign w:val="superscript"/>
        </w:rPr>
        <w:t>η</w:t>
      </w:r>
      <w:r>
        <w:rPr>
          <w:b/>
          <w:sz w:val="28"/>
        </w:rPr>
        <w:t>: «</w:t>
      </w:r>
      <w:r w:rsidR="00BC5077">
        <w:rPr>
          <w:b/>
          <w:sz w:val="28"/>
        </w:rPr>
        <w:t>Λειτουργία ΚΕΣΑΜ.</w:t>
      </w:r>
      <w:r>
        <w:rPr>
          <w:b/>
          <w:sz w:val="28"/>
        </w:rPr>
        <w:t>»</w:t>
      </w:r>
    </w:p>
    <w:p w:rsidR="004C4297" w:rsidRDefault="004C4297" w:rsidP="004C4297">
      <w:pPr>
        <w:ind w:firstLine="720"/>
        <w:jc w:val="both"/>
        <w:rPr>
          <w:sz w:val="28"/>
        </w:rPr>
      </w:pPr>
    </w:p>
    <w:p w:rsidR="004C4297" w:rsidRDefault="004C4297" w:rsidP="004C4297">
      <w:pPr>
        <w:ind w:firstLine="720"/>
        <w:jc w:val="both"/>
        <w:rPr>
          <w:sz w:val="28"/>
        </w:rPr>
      </w:pPr>
      <w:r>
        <w:rPr>
          <w:sz w:val="28"/>
        </w:rPr>
        <w:t>Ο πρόεδρος, εισηγούμενος το 2</w:t>
      </w:r>
      <w:r>
        <w:rPr>
          <w:sz w:val="28"/>
          <w:vertAlign w:val="superscript"/>
        </w:rPr>
        <w:t>ο</w:t>
      </w:r>
      <w:r>
        <w:rPr>
          <w:sz w:val="28"/>
        </w:rPr>
        <w:t xml:space="preserve"> θέμα της ημερήσιας διάταξης, έθεσε υπόψη του Δ.Σ. ότι</w:t>
      </w:r>
      <w:r w:rsidR="005E40EC">
        <w:rPr>
          <w:sz w:val="28"/>
        </w:rPr>
        <w:t>,</w:t>
      </w:r>
      <w:r>
        <w:rPr>
          <w:sz w:val="28"/>
        </w:rPr>
        <w:t xml:space="preserve"> </w:t>
      </w:r>
      <w:r w:rsidR="005E40EC">
        <w:rPr>
          <w:sz w:val="28"/>
        </w:rPr>
        <w:t xml:space="preserve">λόγω του ότι ανακύπτουν κάποια ταμειακά προβλήματα με τον τρόπο που λειτουργεί μέχρι σήμερα το Κέντρο Σπουδών Ανατολικής Μουσικής (ΚΕΣΑΜ), θα πρέπει να γίνει μια συνεργασία με το λογιστή μας και εν συνεχεία μια συνάντηση με τον επιστημονικό υπεύθυνο του ΚΕΣΑΜ Νίκο </w:t>
      </w:r>
      <w:proofErr w:type="spellStart"/>
      <w:r w:rsidR="005E40EC">
        <w:rPr>
          <w:sz w:val="28"/>
        </w:rPr>
        <w:t>Ανδρίκο</w:t>
      </w:r>
      <w:proofErr w:type="spellEnd"/>
      <w:r w:rsidR="005E40EC">
        <w:rPr>
          <w:sz w:val="28"/>
        </w:rPr>
        <w:t xml:space="preserve">, για να βρεθούν οι ενδεδειγμένες νόμιμες λύσεις.  </w:t>
      </w:r>
    </w:p>
    <w:p w:rsidR="004C4297" w:rsidRDefault="004C4297" w:rsidP="004C4297">
      <w:pPr>
        <w:ind w:firstLine="720"/>
        <w:jc w:val="both"/>
        <w:rPr>
          <w:sz w:val="28"/>
        </w:rPr>
      </w:pPr>
      <w:r>
        <w:rPr>
          <w:sz w:val="28"/>
        </w:rPr>
        <w:t>Ο πρόεδρος κάλεσε ύστερα το Διοικητικό Συμβούλιο να αποφασίσει σχετικά.</w:t>
      </w:r>
    </w:p>
    <w:p w:rsidR="004C4297" w:rsidRDefault="004C4297" w:rsidP="004C4297">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4C4297" w:rsidRDefault="004C4297" w:rsidP="004C4297">
      <w:pPr>
        <w:jc w:val="center"/>
        <w:rPr>
          <w:b/>
          <w:sz w:val="28"/>
          <w:u w:val="single"/>
        </w:rPr>
      </w:pPr>
    </w:p>
    <w:p w:rsidR="004C4297" w:rsidRDefault="004C4297" w:rsidP="004C4297">
      <w:pPr>
        <w:jc w:val="center"/>
        <w:rPr>
          <w:b/>
          <w:sz w:val="28"/>
          <w:u w:val="single"/>
        </w:rPr>
      </w:pPr>
      <w:r>
        <w:rPr>
          <w:b/>
          <w:sz w:val="28"/>
          <w:u w:val="single"/>
        </w:rPr>
        <w:t>Α Π Ο Φ Α Σ Ι Ζ Ε Ι</w:t>
      </w:r>
    </w:p>
    <w:p w:rsidR="004C4297" w:rsidRPr="008D05B2" w:rsidRDefault="004C4297" w:rsidP="004C4297">
      <w:pPr>
        <w:jc w:val="center"/>
        <w:rPr>
          <w:b/>
          <w:sz w:val="28"/>
          <w:u w:val="single"/>
        </w:rPr>
      </w:pPr>
    </w:p>
    <w:p w:rsidR="005E40EC" w:rsidRPr="005E40EC" w:rsidRDefault="005E40EC" w:rsidP="005E40EC">
      <w:pPr>
        <w:ind w:firstLine="720"/>
        <w:jc w:val="both"/>
        <w:rPr>
          <w:i/>
          <w:sz w:val="28"/>
        </w:rPr>
      </w:pPr>
      <w:r w:rsidRPr="005E40EC">
        <w:rPr>
          <w:i/>
          <w:sz w:val="28"/>
        </w:rPr>
        <w:t xml:space="preserve">Λόγω του ότι ανακύπτουν κάποια ταμειακά προβλήματα με τον τρόπο που λειτουργεί μέχρι σήμερα το Κέντρο Σπουδών Ανατολικής Μουσικής (ΚΕΣΑΜ), θα πρέπει να γίνει μια συνεργασία με το λογιστή μας και εν συνεχεία μια συνάντηση με τον επιστημονικό υπεύθυνο του ΚΕΣΑΜ Νίκο </w:t>
      </w:r>
      <w:proofErr w:type="spellStart"/>
      <w:r w:rsidRPr="005E40EC">
        <w:rPr>
          <w:i/>
          <w:sz w:val="28"/>
        </w:rPr>
        <w:t>Ανδρίκο</w:t>
      </w:r>
      <w:proofErr w:type="spellEnd"/>
      <w:r w:rsidRPr="005E40EC">
        <w:rPr>
          <w:i/>
          <w:sz w:val="28"/>
        </w:rPr>
        <w:t xml:space="preserve">, για να βρεθούν οι ενδεδειγμένες νόμιμες λύσεις.  </w:t>
      </w:r>
    </w:p>
    <w:p w:rsidR="005E40EC" w:rsidRDefault="005E40EC" w:rsidP="004C4297">
      <w:pPr>
        <w:jc w:val="both"/>
        <w:rPr>
          <w:b/>
          <w:sz w:val="28"/>
          <w:u w:val="single"/>
        </w:rPr>
      </w:pPr>
    </w:p>
    <w:p w:rsidR="004C4297" w:rsidRDefault="00BC5077" w:rsidP="004C4297">
      <w:pPr>
        <w:jc w:val="both"/>
        <w:rPr>
          <w:b/>
          <w:sz w:val="28"/>
        </w:rPr>
      </w:pPr>
      <w:r>
        <w:rPr>
          <w:b/>
          <w:sz w:val="28"/>
          <w:u w:val="single"/>
        </w:rPr>
        <w:t>Απόφαση 6</w:t>
      </w:r>
      <w:r w:rsidR="002B00E0">
        <w:rPr>
          <w:b/>
          <w:sz w:val="28"/>
          <w:u w:val="single"/>
        </w:rPr>
        <w:t>0</w:t>
      </w:r>
      <w:r w:rsidR="004C4297">
        <w:rPr>
          <w:b/>
          <w:sz w:val="28"/>
          <w:u w:val="single"/>
          <w:vertAlign w:val="superscript"/>
        </w:rPr>
        <w:t>η</w:t>
      </w:r>
      <w:r w:rsidR="004C4297">
        <w:rPr>
          <w:b/>
          <w:sz w:val="28"/>
        </w:rPr>
        <w:t>: «</w:t>
      </w:r>
      <w:r>
        <w:rPr>
          <w:b/>
          <w:sz w:val="28"/>
        </w:rPr>
        <w:t>Οργάνωση εκδηλώσεων Μαρτίου 2015</w:t>
      </w:r>
      <w:r w:rsidR="004C4297">
        <w:rPr>
          <w:b/>
          <w:sz w:val="28"/>
        </w:rPr>
        <w:t>»</w:t>
      </w:r>
    </w:p>
    <w:p w:rsidR="004C4297" w:rsidRDefault="004C4297" w:rsidP="004C4297">
      <w:pPr>
        <w:ind w:firstLine="720"/>
        <w:jc w:val="both"/>
        <w:rPr>
          <w:sz w:val="28"/>
        </w:rPr>
      </w:pPr>
    </w:p>
    <w:p w:rsidR="004C4297" w:rsidRPr="00657C57" w:rsidRDefault="004C4297" w:rsidP="004C4297">
      <w:pPr>
        <w:ind w:firstLine="720"/>
        <w:jc w:val="both"/>
        <w:rPr>
          <w:sz w:val="28"/>
        </w:rPr>
      </w:pPr>
      <w:r>
        <w:rPr>
          <w:sz w:val="28"/>
        </w:rPr>
        <w:t>Ο πρόεδρος, εισηγούμενος το 3</w:t>
      </w:r>
      <w:r>
        <w:rPr>
          <w:sz w:val="28"/>
          <w:vertAlign w:val="superscript"/>
        </w:rPr>
        <w:t>ο</w:t>
      </w:r>
      <w:r>
        <w:rPr>
          <w:sz w:val="28"/>
        </w:rPr>
        <w:t xml:space="preserve"> θέμα της ημερήσιας διάταξης, έθεσε υπόψη του Δ.Σ. ότι </w:t>
      </w:r>
      <w:r w:rsidR="00657C57">
        <w:rPr>
          <w:sz w:val="28"/>
        </w:rPr>
        <w:t>πρέπει να προγραμματιστούν οι εκδηλώσεις του προσεχούς Μαρτίου, για τις οποίες μέχρι στιγμής έχουμε τα εξής δεδομένα</w:t>
      </w:r>
      <w:r w:rsidR="00657C57" w:rsidRPr="00657C57">
        <w:rPr>
          <w:sz w:val="28"/>
        </w:rPr>
        <w:t xml:space="preserve">: </w:t>
      </w:r>
      <w:r w:rsidR="00657C57">
        <w:rPr>
          <w:sz w:val="28"/>
        </w:rPr>
        <w:t xml:space="preserve">α) Λόγω </w:t>
      </w:r>
      <w:r w:rsidR="0015273A">
        <w:rPr>
          <w:sz w:val="28"/>
        </w:rPr>
        <w:t xml:space="preserve">άλλων </w:t>
      </w:r>
      <w:r w:rsidR="00CA7C89">
        <w:rPr>
          <w:sz w:val="28"/>
        </w:rPr>
        <w:t xml:space="preserve">υποχρεώσεων βασικών στελεχών, δεν θα γίνει η καθιερωμένη καρναβαλική επιθεώρηση το Σάββατο της Αποκριάς. β) </w:t>
      </w:r>
      <w:r w:rsidR="0015273A">
        <w:rPr>
          <w:sz w:val="28"/>
        </w:rPr>
        <w:t>Θα γίνει η καθιερωμένη μεγάλη χορευτική εκδήλωση ανήμερα της εθνικής επετείου της 25</w:t>
      </w:r>
      <w:r w:rsidR="0015273A" w:rsidRPr="0015273A">
        <w:rPr>
          <w:sz w:val="28"/>
          <w:vertAlign w:val="superscript"/>
        </w:rPr>
        <w:t>ης</w:t>
      </w:r>
      <w:r w:rsidR="0015273A">
        <w:rPr>
          <w:sz w:val="28"/>
        </w:rPr>
        <w:t xml:space="preserve"> Μαρτίου 1821 (</w:t>
      </w:r>
      <w:r w:rsidR="006D67F4">
        <w:rPr>
          <w:sz w:val="28"/>
        </w:rPr>
        <w:t>Τετάρτη, 25-3-2015)</w:t>
      </w:r>
      <w:r w:rsidR="002549B3">
        <w:rPr>
          <w:sz w:val="28"/>
        </w:rPr>
        <w:t xml:space="preserve"> με όλα τα χορευτικά τμήματα του Αναγνωστηρίου και με την επιμέλεια του χοροδιδασκάλου </w:t>
      </w:r>
      <w:proofErr w:type="spellStart"/>
      <w:r w:rsidR="002549B3">
        <w:rPr>
          <w:sz w:val="28"/>
        </w:rPr>
        <w:t>Ευθύμη</w:t>
      </w:r>
      <w:proofErr w:type="spellEnd"/>
      <w:r w:rsidR="002549B3">
        <w:rPr>
          <w:sz w:val="28"/>
        </w:rPr>
        <w:t xml:space="preserve"> Σαραντίδη</w:t>
      </w:r>
      <w:r w:rsidR="006D67F4">
        <w:rPr>
          <w:sz w:val="28"/>
        </w:rPr>
        <w:t xml:space="preserve">. </w:t>
      </w:r>
      <w:r w:rsidR="00C33C07">
        <w:rPr>
          <w:sz w:val="28"/>
        </w:rPr>
        <w:t xml:space="preserve">Την παρουσίαση </w:t>
      </w:r>
      <w:r w:rsidR="000C3364">
        <w:rPr>
          <w:sz w:val="28"/>
        </w:rPr>
        <w:t xml:space="preserve">της εκδήλωσης </w:t>
      </w:r>
      <w:r w:rsidR="00C33C07">
        <w:rPr>
          <w:sz w:val="28"/>
        </w:rPr>
        <w:t xml:space="preserve">να κάνει ο Παναγιώτης Στ. Σκορδάς, υπεύθυνος του Χορευτικού Τμήματος. </w:t>
      </w:r>
      <w:r w:rsidR="006D67F4">
        <w:rPr>
          <w:sz w:val="28"/>
        </w:rPr>
        <w:t xml:space="preserve">γ) Θα γιορταστεί η Παγκόσμια Ημέρα Θεάτρου τόσο στο Δημοτικό Θέατρο Μυτιλήνης (Παρασκευή, 27-3-2016) όπου θα συμμετέχουμε με </w:t>
      </w:r>
      <w:r w:rsidR="006D67F4">
        <w:rPr>
          <w:sz w:val="28"/>
        </w:rPr>
        <w:lastRenderedPageBreak/>
        <w:t xml:space="preserve">ένα θεατρικό μονόπρακτο που θα παίξει η Μαρία Αϊβαλιώτου με μουσική συνοδεία του ΚΕΣΑΜ, όσο και στο Θέατρό μας (Σάββατο, 28-3-2015) όπου προτείνεται να τιμηθούν οι παλιοί ερασιτέχνες του λαϊκού θεάτρου και σημερινοί ομογενείς </w:t>
      </w:r>
      <w:proofErr w:type="spellStart"/>
      <w:r w:rsidR="006D67F4">
        <w:rPr>
          <w:sz w:val="28"/>
        </w:rPr>
        <w:t>Ανανίας</w:t>
      </w:r>
      <w:proofErr w:type="spellEnd"/>
      <w:r w:rsidR="006D67F4">
        <w:rPr>
          <w:sz w:val="28"/>
        </w:rPr>
        <w:t xml:space="preserve"> Καραμανλής</w:t>
      </w:r>
      <w:r w:rsidR="00C33C07">
        <w:rPr>
          <w:sz w:val="28"/>
        </w:rPr>
        <w:t xml:space="preserve"> (να μιλήσει γι’ αυτόν ο Παναγιώτης Μ. Κουτσκουδής)</w:t>
      </w:r>
      <w:r w:rsidR="006D67F4">
        <w:rPr>
          <w:sz w:val="28"/>
        </w:rPr>
        <w:t xml:space="preserve">, </w:t>
      </w:r>
      <w:r w:rsidR="00C33C07">
        <w:rPr>
          <w:sz w:val="28"/>
        </w:rPr>
        <w:t xml:space="preserve">Μιχάλης </w:t>
      </w:r>
      <w:proofErr w:type="spellStart"/>
      <w:r w:rsidR="00C33C07">
        <w:rPr>
          <w:sz w:val="28"/>
        </w:rPr>
        <w:t>Χριστοφαρής</w:t>
      </w:r>
      <w:proofErr w:type="spellEnd"/>
      <w:r w:rsidR="00C33C07">
        <w:rPr>
          <w:sz w:val="28"/>
        </w:rPr>
        <w:t xml:space="preserve"> ή </w:t>
      </w:r>
      <w:proofErr w:type="spellStart"/>
      <w:r w:rsidR="006D67F4">
        <w:rPr>
          <w:sz w:val="28"/>
        </w:rPr>
        <w:t>Καμπάς</w:t>
      </w:r>
      <w:proofErr w:type="spellEnd"/>
      <w:r w:rsidR="00C33C07">
        <w:rPr>
          <w:sz w:val="28"/>
        </w:rPr>
        <w:t xml:space="preserve"> (να μιλήσει γι’ αυτόν </w:t>
      </w:r>
      <w:r w:rsidR="007C6B6F">
        <w:rPr>
          <w:sz w:val="28"/>
        </w:rPr>
        <w:t>ο Παναγιώτης Στ. Σκορδάς</w:t>
      </w:r>
      <w:r w:rsidR="006D67F4">
        <w:rPr>
          <w:sz w:val="28"/>
        </w:rPr>
        <w:t>)</w:t>
      </w:r>
      <w:r w:rsidR="007C6B6F">
        <w:rPr>
          <w:sz w:val="28"/>
        </w:rPr>
        <w:t xml:space="preserve"> και</w:t>
      </w:r>
      <w:r w:rsidR="006D67F4">
        <w:rPr>
          <w:sz w:val="28"/>
        </w:rPr>
        <w:t xml:space="preserve"> </w:t>
      </w:r>
      <w:r w:rsidR="007C6B6F">
        <w:rPr>
          <w:sz w:val="28"/>
        </w:rPr>
        <w:t xml:space="preserve">Χαρίκλεια </w:t>
      </w:r>
      <w:proofErr w:type="spellStart"/>
      <w:r w:rsidR="007C6B6F">
        <w:rPr>
          <w:sz w:val="28"/>
        </w:rPr>
        <w:t>Ζαλπαρίνη</w:t>
      </w:r>
      <w:proofErr w:type="spellEnd"/>
      <w:r w:rsidR="007C6B6F">
        <w:rPr>
          <w:sz w:val="28"/>
        </w:rPr>
        <w:t>-</w:t>
      </w:r>
      <w:proofErr w:type="spellStart"/>
      <w:r w:rsidR="007C6B6F">
        <w:rPr>
          <w:sz w:val="28"/>
        </w:rPr>
        <w:t>Σαρέλη</w:t>
      </w:r>
      <w:proofErr w:type="spellEnd"/>
      <w:r w:rsidR="007C6B6F">
        <w:rPr>
          <w:sz w:val="28"/>
        </w:rPr>
        <w:t xml:space="preserve"> (να μιλήσει γι’ αυτήν ο Δημοσθένης Γ. </w:t>
      </w:r>
      <w:proofErr w:type="spellStart"/>
      <w:r w:rsidR="007C6B6F">
        <w:rPr>
          <w:sz w:val="28"/>
        </w:rPr>
        <w:t>Σκλεπάρης</w:t>
      </w:r>
      <w:proofErr w:type="spellEnd"/>
      <w:r w:rsidR="007C6B6F">
        <w:rPr>
          <w:sz w:val="28"/>
        </w:rPr>
        <w:t xml:space="preserve">). </w:t>
      </w:r>
      <w:r w:rsidR="006D67F4">
        <w:rPr>
          <w:sz w:val="28"/>
        </w:rPr>
        <w:t xml:space="preserve">Το Παιδικό Θεατρικό Εργαστήρι </w:t>
      </w:r>
      <w:r w:rsidR="007C6B6F">
        <w:rPr>
          <w:sz w:val="28"/>
        </w:rPr>
        <w:t>ν</w:t>
      </w:r>
      <w:r w:rsidR="006D67F4">
        <w:rPr>
          <w:sz w:val="28"/>
        </w:rPr>
        <w:t xml:space="preserve">α παρουσιάσει </w:t>
      </w:r>
      <w:r w:rsidR="007C6B6F">
        <w:rPr>
          <w:sz w:val="28"/>
        </w:rPr>
        <w:t>το</w:t>
      </w:r>
      <w:r w:rsidR="006D67F4">
        <w:rPr>
          <w:sz w:val="28"/>
        </w:rPr>
        <w:t xml:space="preserve"> διασκευασμένο παραμύθι </w:t>
      </w:r>
      <w:r w:rsidR="007C6B6F">
        <w:rPr>
          <w:sz w:val="28"/>
        </w:rPr>
        <w:t xml:space="preserve">«Υπήκοοι δίχως βασιλιά» </w:t>
      </w:r>
      <w:r w:rsidR="00BD734C">
        <w:rPr>
          <w:sz w:val="28"/>
        </w:rPr>
        <w:t>σ</w:t>
      </w:r>
      <w:r w:rsidR="007C6B6F">
        <w:rPr>
          <w:sz w:val="28"/>
        </w:rPr>
        <w:t xml:space="preserve">ε </w:t>
      </w:r>
      <w:r w:rsidR="00BD734C">
        <w:rPr>
          <w:sz w:val="28"/>
        </w:rPr>
        <w:t xml:space="preserve">σκηνοθεσία-διδασκαλία </w:t>
      </w:r>
      <w:r w:rsidR="007C6B6F">
        <w:rPr>
          <w:sz w:val="28"/>
        </w:rPr>
        <w:t>Κωνσταντίνο</w:t>
      </w:r>
      <w:r w:rsidR="00BD734C">
        <w:rPr>
          <w:sz w:val="28"/>
        </w:rPr>
        <w:t>υ</w:t>
      </w:r>
      <w:r w:rsidR="007C6B6F">
        <w:rPr>
          <w:sz w:val="28"/>
        </w:rPr>
        <w:t xml:space="preserve"> Ματθαίου </w:t>
      </w:r>
      <w:r w:rsidR="006D67F4">
        <w:rPr>
          <w:sz w:val="28"/>
        </w:rPr>
        <w:t xml:space="preserve">και </w:t>
      </w:r>
      <w:r w:rsidR="00BD734C">
        <w:rPr>
          <w:sz w:val="28"/>
        </w:rPr>
        <w:t>ν</w:t>
      </w:r>
      <w:r w:rsidR="006D67F4">
        <w:rPr>
          <w:sz w:val="28"/>
        </w:rPr>
        <w:t xml:space="preserve">α ακολουθήσει η βράβευση των τιμώμενων. </w:t>
      </w:r>
    </w:p>
    <w:p w:rsidR="004C4297" w:rsidRDefault="004C4297" w:rsidP="004C4297">
      <w:pPr>
        <w:ind w:firstLine="720"/>
        <w:jc w:val="both"/>
        <w:rPr>
          <w:sz w:val="28"/>
        </w:rPr>
      </w:pPr>
      <w:r>
        <w:rPr>
          <w:sz w:val="28"/>
        </w:rPr>
        <w:t>Ο πρόεδρος κάλεσε ύστερα το Διοικητικό Συμβούλιο να αποφασίσει σχετικά.</w:t>
      </w:r>
    </w:p>
    <w:p w:rsidR="004C4297" w:rsidRDefault="004C4297" w:rsidP="004C4297">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4C4297" w:rsidRDefault="004C4297" w:rsidP="004C4297">
      <w:pPr>
        <w:jc w:val="center"/>
        <w:rPr>
          <w:b/>
          <w:sz w:val="28"/>
          <w:u w:val="single"/>
        </w:rPr>
      </w:pPr>
    </w:p>
    <w:p w:rsidR="004C4297" w:rsidRDefault="004C4297" w:rsidP="004C4297">
      <w:pPr>
        <w:jc w:val="center"/>
        <w:rPr>
          <w:b/>
          <w:sz w:val="28"/>
          <w:u w:val="single"/>
        </w:rPr>
      </w:pPr>
      <w:r>
        <w:rPr>
          <w:b/>
          <w:sz w:val="28"/>
          <w:u w:val="single"/>
        </w:rPr>
        <w:t>Α Π Ο Φ Α Σ Ι Ζ Ε Ι</w:t>
      </w:r>
    </w:p>
    <w:p w:rsidR="004C4297" w:rsidRPr="008D05B2" w:rsidRDefault="004C4297" w:rsidP="002549B3">
      <w:pPr>
        <w:jc w:val="both"/>
        <w:rPr>
          <w:b/>
          <w:sz w:val="28"/>
          <w:u w:val="single"/>
        </w:rPr>
      </w:pPr>
    </w:p>
    <w:p w:rsidR="002549B3" w:rsidRPr="00C33C07" w:rsidRDefault="002549B3" w:rsidP="002549B3">
      <w:pPr>
        <w:ind w:firstLine="720"/>
        <w:jc w:val="both"/>
        <w:rPr>
          <w:i/>
          <w:sz w:val="28"/>
        </w:rPr>
      </w:pPr>
      <w:r w:rsidRPr="00C33C07">
        <w:rPr>
          <w:i/>
          <w:sz w:val="28"/>
        </w:rPr>
        <w:t>Προγραμματίζει τις εκδηλώσεις του προσεχούς Μαρτίου, που θα είναι οι εξής:</w:t>
      </w:r>
    </w:p>
    <w:p w:rsidR="002549B3" w:rsidRPr="00C33C07" w:rsidRDefault="002549B3" w:rsidP="002549B3">
      <w:pPr>
        <w:ind w:firstLine="720"/>
        <w:jc w:val="both"/>
        <w:rPr>
          <w:i/>
          <w:sz w:val="28"/>
        </w:rPr>
      </w:pPr>
      <w:r w:rsidRPr="00C33C07">
        <w:rPr>
          <w:i/>
          <w:sz w:val="28"/>
        </w:rPr>
        <w:t>α) Η καθιερωμένη μεγάλη χορευτική εκδήλωση ανήμερα της εθνικής επετείου της 25</w:t>
      </w:r>
      <w:r w:rsidRPr="00C33C07">
        <w:rPr>
          <w:i/>
          <w:sz w:val="28"/>
          <w:vertAlign w:val="superscript"/>
        </w:rPr>
        <w:t>ης</w:t>
      </w:r>
      <w:r w:rsidRPr="00C33C07">
        <w:rPr>
          <w:i/>
          <w:sz w:val="28"/>
        </w:rPr>
        <w:t xml:space="preserve"> Μαρτίου 1821 (Τετάρτη, 25-3-2015) με όλα τα χορευτικά τμήματα του Αναγνωστηρίου και με την επιμέλεια του χοροδιδασκάλου </w:t>
      </w:r>
      <w:proofErr w:type="spellStart"/>
      <w:r w:rsidRPr="00C33C07">
        <w:rPr>
          <w:i/>
          <w:sz w:val="28"/>
        </w:rPr>
        <w:t>Ευθύμη</w:t>
      </w:r>
      <w:proofErr w:type="spellEnd"/>
      <w:r w:rsidRPr="00C33C07">
        <w:rPr>
          <w:i/>
          <w:sz w:val="28"/>
        </w:rPr>
        <w:t xml:space="preserve"> Σαραντίδη.</w:t>
      </w:r>
      <w:r w:rsidR="000C3364" w:rsidRPr="000C3364">
        <w:rPr>
          <w:sz w:val="28"/>
        </w:rPr>
        <w:t xml:space="preserve"> </w:t>
      </w:r>
      <w:r w:rsidR="000C3364" w:rsidRPr="000C3364">
        <w:rPr>
          <w:i/>
          <w:sz w:val="28"/>
        </w:rPr>
        <w:t>Την παρουσίαση της εκδήλωσης θα κάνει ο Παναγιώτης Στ. Σκορδάς, υπεύθυνος του Χορευτικού Τμήματος.</w:t>
      </w:r>
    </w:p>
    <w:p w:rsidR="000C3364" w:rsidRPr="000C3364" w:rsidRDefault="002549B3" w:rsidP="000C3364">
      <w:pPr>
        <w:ind w:firstLine="720"/>
        <w:jc w:val="both"/>
        <w:rPr>
          <w:i/>
          <w:sz w:val="28"/>
        </w:rPr>
      </w:pPr>
      <w:r w:rsidRPr="00C33C07">
        <w:rPr>
          <w:i/>
          <w:sz w:val="28"/>
        </w:rPr>
        <w:t xml:space="preserve">β) </w:t>
      </w:r>
      <w:r w:rsidR="000C3364" w:rsidRPr="000C3364">
        <w:rPr>
          <w:i/>
          <w:sz w:val="28"/>
        </w:rPr>
        <w:t xml:space="preserve">Θα γιορταστεί η Παγκόσμια Ημέρα Θεάτρου τόσο στο Δημοτικό Θέατρο Μυτιλήνης (Παρασκευή, 27-3-2016) όπου θα συμμετέχουμε με ένα θεατρικό μονόπρακτο που θα παίξει η Μαρία Αϊβαλιώτου με μουσική συνοδεία του ΚΕΣΑΜ, όσο και στο Θέατρό μας (Σάββατο, 28-3-2015) όπου θα τιμηθούν οι παλιοί ερασιτέχνες του λαϊκού θεάτρου και σημερινοί ομογενείς </w:t>
      </w:r>
      <w:proofErr w:type="spellStart"/>
      <w:r w:rsidR="000C3364" w:rsidRPr="000C3364">
        <w:rPr>
          <w:i/>
          <w:sz w:val="28"/>
        </w:rPr>
        <w:t>Ανανίας</w:t>
      </w:r>
      <w:proofErr w:type="spellEnd"/>
      <w:r w:rsidR="000C3364" w:rsidRPr="000C3364">
        <w:rPr>
          <w:i/>
          <w:sz w:val="28"/>
        </w:rPr>
        <w:t xml:space="preserve"> Καραμανλής (θα μιλήσει γι’ αυτόν ο Παναγιώτης Μ. Κουτσκουδής), Μιχάλης </w:t>
      </w:r>
      <w:proofErr w:type="spellStart"/>
      <w:r w:rsidR="000C3364" w:rsidRPr="000C3364">
        <w:rPr>
          <w:i/>
          <w:sz w:val="28"/>
        </w:rPr>
        <w:t>Χριστοφαρής</w:t>
      </w:r>
      <w:proofErr w:type="spellEnd"/>
      <w:r w:rsidR="000C3364" w:rsidRPr="000C3364">
        <w:rPr>
          <w:i/>
          <w:sz w:val="28"/>
        </w:rPr>
        <w:t xml:space="preserve"> ή </w:t>
      </w:r>
      <w:proofErr w:type="spellStart"/>
      <w:r w:rsidR="000C3364" w:rsidRPr="000C3364">
        <w:rPr>
          <w:i/>
          <w:sz w:val="28"/>
        </w:rPr>
        <w:t>Καμπάς</w:t>
      </w:r>
      <w:proofErr w:type="spellEnd"/>
      <w:r w:rsidR="000C3364" w:rsidRPr="000C3364">
        <w:rPr>
          <w:i/>
          <w:sz w:val="28"/>
        </w:rPr>
        <w:t xml:space="preserve"> (θα μιλήσει γι’ αυτόν ο Παναγιώτης Στ. Σκορδάς) και Χαρίκλεια </w:t>
      </w:r>
      <w:proofErr w:type="spellStart"/>
      <w:r w:rsidR="000C3364" w:rsidRPr="000C3364">
        <w:rPr>
          <w:i/>
          <w:sz w:val="28"/>
        </w:rPr>
        <w:t>Ζαλπαρίνη</w:t>
      </w:r>
      <w:proofErr w:type="spellEnd"/>
      <w:r w:rsidR="000C3364" w:rsidRPr="000C3364">
        <w:rPr>
          <w:i/>
          <w:sz w:val="28"/>
        </w:rPr>
        <w:t>-</w:t>
      </w:r>
      <w:proofErr w:type="spellStart"/>
      <w:r w:rsidR="000C3364" w:rsidRPr="000C3364">
        <w:rPr>
          <w:i/>
          <w:sz w:val="28"/>
        </w:rPr>
        <w:t>Σαρέλη</w:t>
      </w:r>
      <w:proofErr w:type="spellEnd"/>
      <w:r w:rsidR="000C3364" w:rsidRPr="000C3364">
        <w:rPr>
          <w:i/>
          <w:sz w:val="28"/>
        </w:rPr>
        <w:t xml:space="preserve"> (θα μιλήσει γι’ αυτήν ο Δημοσθένης Γ. </w:t>
      </w:r>
      <w:proofErr w:type="spellStart"/>
      <w:r w:rsidR="000C3364" w:rsidRPr="000C3364">
        <w:rPr>
          <w:i/>
          <w:sz w:val="28"/>
        </w:rPr>
        <w:t>Σκλεπάρης</w:t>
      </w:r>
      <w:proofErr w:type="spellEnd"/>
      <w:r w:rsidR="000C3364" w:rsidRPr="000C3364">
        <w:rPr>
          <w:i/>
          <w:sz w:val="28"/>
        </w:rPr>
        <w:t xml:space="preserve">). Το Παιδικό Θεατρικό Εργαστήρι θα παρουσιάσει το διασκευασμένο παραμύθι «Υπήκοοι δίχως βασιλιά» σε σκηνοθεσία-διδασκαλία Κωνσταντίνου Ματθαίου και θα ακολουθήσει η βράβευση των τιμώμενων. </w:t>
      </w:r>
    </w:p>
    <w:p w:rsidR="004C4297" w:rsidRPr="00C33C07" w:rsidRDefault="002549B3" w:rsidP="002549B3">
      <w:pPr>
        <w:ind w:firstLine="720"/>
        <w:jc w:val="both"/>
        <w:rPr>
          <w:i/>
          <w:sz w:val="28"/>
        </w:rPr>
      </w:pPr>
      <w:r w:rsidRPr="00C33C07">
        <w:rPr>
          <w:i/>
          <w:sz w:val="28"/>
        </w:rPr>
        <w:t>Λόγω άλλων υποχρεώσεων βασικών στελεχών, δεν θα γίνει η καθιερωμένη καρναβαλική επιθεώρηση το Σάββατο της Αποκριάς.</w:t>
      </w:r>
    </w:p>
    <w:p w:rsidR="002549B3" w:rsidRPr="00C551B7" w:rsidRDefault="002549B3" w:rsidP="002549B3">
      <w:pPr>
        <w:ind w:firstLine="720"/>
        <w:jc w:val="both"/>
        <w:rPr>
          <w:b/>
          <w:sz w:val="28"/>
          <w:u w:val="single"/>
        </w:rPr>
      </w:pPr>
    </w:p>
    <w:p w:rsidR="004C4297" w:rsidRDefault="004C4297" w:rsidP="004C4297">
      <w:pPr>
        <w:ind w:firstLine="720"/>
        <w:jc w:val="both"/>
        <w:rPr>
          <w:sz w:val="28"/>
        </w:rPr>
      </w:pPr>
      <w:r>
        <w:rPr>
          <w:sz w:val="28"/>
        </w:rPr>
        <w:t>Για το σκοπό αυτό έγινε η απόφαση αυτή και υπογράφεται ως εξής:</w:t>
      </w:r>
    </w:p>
    <w:p w:rsidR="004C4297" w:rsidRDefault="004C4297" w:rsidP="004C4297">
      <w:pPr>
        <w:jc w:val="both"/>
        <w:rPr>
          <w:sz w:val="28"/>
        </w:rPr>
      </w:pPr>
    </w:p>
    <w:p w:rsidR="004C4297" w:rsidRDefault="004C4297" w:rsidP="004C4297">
      <w:pPr>
        <w:jc w:val="both"/>
        <w:rPr>
          <w:sz w:val="28"/>
        </w:rPr>
      </w:pPr>
      <w:r>
        <w:rPr>
          <w:sz w:val="28"/>
        </w:rPr>
        <w:lastRenderedPageBreak/>
        <w:t xml:space="preserve">         Ο  ΠΡΟΕΔΡΟΣ                    ΤΑ  ΜΕΛΗ </w:t>
      </w:r>
    </w:p>
    <w:p w:rsidR="004C4297" w:rsidRDefault="004C4297" w:rsidP="004C4297">
      <w:pPr>
        <w:jc w:val="both"/>
        <w:rPr>
          <w:sz w:val="28"/>
        </w:rPr>
      </w:pPr>
    </w:p>
    <w:p w:rsidR="004C4297" w:rsidRDefault="004C4297" w:rsidP="004C4297">
      <w:pPr>
        <w:jc w:val="both"/>
        <w:rPr>
          <w:sz w:val="28"/>
        </w:rPr>
      </w:pPr>
    </w:p>
    <w:p w:rsidR="004C4297" w:rsidRDefault="004C4297" w:rsidP="004C4297">
      <w:pPr>
        <w:rPr>
          <w:sz w:val="24"/>
          <w:szCs w:val="24"/>
        </w:rPr>
      </w:pPr>
      <w:r>
        <w:rPr>
          <w:sz w:val="24"/>
          <w:szCs w:val="24"/>
        </w:rPr>
        <w:t xml:space="preserve">ΚΛΕΑΝΘΗΣ Δ. ΚΟΡΟΜΗΛΑΣ </w:t>
      </w:r>
      <w:r>
        <w:rPr>
          <w:sz w:val="24"/>
          <w:szCs w:val="24"/>
        </w:rPr>
        <w:tab/>
        <w:t xml:space="preserve">     ΕΥΣΤΡΑΤΙΟΣ ΚΑΖΑ</w:t>
      </w:r>
      <w:r w:rsidR="001310F8">
        <w:rPr>
          <w:sz w:val="24"/>
          <w:szCs w:val="24"/>
        </w:rPr>
        <w:t>Ν</w:t>
      </w:r>
      <w:bookmarkStart w:id="0" w:name="_GoBack"/>
      <w:bookmarkEnd w:id="0"/>
      <w:r>
        <w:rPr>
          <w:sz w:val="24"/>
          <w:szCs w:val="24"/>
        </w:rPr>
        <w:t>ΤΖΗΣ</w:t>
      </w:r>
    </w:p>
    <w:p w:rsidR="004C4297" w:rsidRDefault="004C4297" w:rsidP="004C4297">
      <w:pPr>
        <w:rPr>
          <w:sz w:val="24"/>
          <w:szCs w:val="24"/>
        </w:rPr>
      </w:pPr>
    </w:p>
    <w:p w:rsidR="004C4297" w:rsidRDefault="004C4297" w:rsidP="004C4297">
      <w:pPr>
        <w:rPr>
          <w:sz w:val="24"/>
          <w:szCs w:val="24"/>
        </w:rPr>
      </w:pPr>
    </w:p>
    <w:p w:rsidR="004C4297" w:rsidRDefault="004C4297" w:rsidP="004C4297">
      <w:pPr>
        <w:ind w:left="2880" w:firstLine="720"/>
        <w:rPr>
          <w:sz w:val="24"/>
          <w:szCs w:val="24"/>
        </w:rPr>
      </w:pPr>
      <w:r>
        <w:rPr>
          <w:sz w:val="24"/>
          <w:szCs w:val="24"/>
        </w:rPr>
        <w:t xml:space="preserve">     ΠΑΝΑΓΙΩΤΗΣ Μ. ΚΟΥΤΣΚΟΥΔΗΣ</w:t>
      </w:r>
    </w:p>
    <w:p w:rsidR="004C4297" w:rsidRDefault="004C4297" w:rsidP="004C4297">
      <w:pPr>
        <w:jc w:val="both"/>
        <w:rPr>
          <w:sz w:val="24"/>
          <w:szCs w:val="24"/>
        </w:rPr>
      </w:pPr>
    </w:p>
    <w:p w:rsidR="004C4297" w:rsidRDefault="004C4297" w:rsidP="004C4297">
      <w:pPr>
        <w:jc w:val="center"/>
        <w:rPr>
          <w:sz w:val="24"/>
          <w:szCs w:val="24"/>
        </w:rPr>
      </w:pPr>
      <w:r>
        <w:rPr>
          <w:sz w:val="24"/>
          <w:szCs w:val="24"/>
        </w:rPr>
        <w:t xml:space="preserve">                                                    </w:t>
      </w:r>
    </w:p>
    <w:p w:rsidR="004C4297" w:rsidRDefault="004C4297" w:rsidP="004C4297">
      <w:pPr>
        <w:jc w:val="center"/>
        <w:rPr>
          <w:sz w:val="24"/>
          <w:szCs w:val="24"/>
        </w:rPr>
      </w:pPr>
      <w:r>
        <w:rPr>
          <w:sz w:val="24"/>
          <w:szCs w:val="24"/>
        </w:rPr>
        <w:tab/>
      </w:r>
      <w:r>
        <w:rPr>
          <w:sz w:val="24"/>
          <w:szCs w:val="24"/>
        </w:rPr>
        <w:tab/>
        <w:t xml:space="preserve">   </w:t>
      </w:r>
      <w:r w:rsidR="00B86F48">
        <w:rPr>
          <w:sz w:val="24"/>
          <w:szCs w:val="24"/>
        </w:rPr>
        <w:t xml:space="preserve"> </w:t>
      </w:r>
      <w:r>
        <w:rPr>
          <w:sz w:val="24"/>
          <w:szCs w:val="24"/>
        </w:rPr>
        <w:t>ΕΙΡΗΝΗ Μ. ΑΡΓΥΡΑ</w:t>
      </w:r>
    </w:p>
    <w:p w:rsidR="004C4297" w:rsidRDefault="004C4297" w:rsidP="004C4297">
      <w:pPr>
        <w:jc w:val="center"/>
        <w:rPr>
          <w:sz w:val="24"/>
          <w:szCs w:val="24"/>
        </w:rPr>
      </w:pPr>
    </w:p>
    <w:p w:rsidR="004C4297" w:rsidRDefault="004C4297" w:rsidP="004C4297">
      <w:pPr>
        <w:jc w:val="center"/>
        <w:rPr>
          <w:sz w:val="24"/>
          <w:szCs w:val="24"/>
        </w:rPr>
      </w:pPr>
      <w:r>
        <w:rPr>
          <w:sz w:val="24"/>
          <w:szCs w:val="24"/>
        </w:rPr>
        <w:tab/>
      </w:r>
      <w:r>
        <w:rPr>
          <w:sz w:val="24"/>
          <w:szCs w:val="24"/>
        </w:rPr>
        <w:tab/>
      </w:r>
      <w:r>
        <w:rPr>
          <w:sz w:val="24"/>
          <w:szCs w:val="24"/>
        </w:rPr>
        <w:tab/>
        <w:t xml:space="preserve"> </w:t>
      </w:r>
    </w:p>
    <w:p w:rsidR="004C4297" w:rsidRDefault="00EB3FD4" w:rsidP="00EB3FD4">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ΔΗΜΟΣΘΕΝΗΣ Γ. ΣΚΛΕΠΑΡΗΣ</w:t>
      </w:r>
      <w:r w:rsidR="004C4297">
        <w:rPr>
          <w:sz w:val="24"/>
          <w:szCs w:val="24"/>
        </w:rPr>
        <w:t xml:space="preserve">                                          </w:t>
      </w:r>
    </w:p>
    <w:p w:rsidR="004C4297" w:rsidRDefault="004C4297" w:rsidP="004C4297">
      <w:pPr>
        <w:jc w:val="both"/>
        <w:rPr>
          <w:sz w:val="24"/>
          <w:szCs w:val="24"/>
        </w:rPr>
      </w:pPr>
    </w:p>
    <w:p w:rsidR="004C4297" w:rsidRDefault="004C4297" w:rsidP="00B86F48">
      <w:pPr>
        <w:ind w:left="2880"/>
        <w:jc w:val="center"/>
        <w:rPr>
          <w:sz w:val="24"/>
          <w:szCs w:val="24"/>
        </w:rPr>
      </w:pPr>
    </w:p>
    <w:p w:rsidR="00C9078E" w:rsidRPr="00B86F48" w:rsidRDefault="00B86F48" w:rsidP="00B86F48">
      <w:pPr>
        <w:ind w:left="2880"/>
        <w:jc w:val="center"/>
        <w:rPr>
          <w:sz w:val="24"/>
          <w:szCs w:val="24"/>
        </w:rPr>
      </w:pPr>
      <w:r w:rsidRPr="00B86F48">
        <w:rPr>
          <w:sz w:val="24"/>
          <w:szCs w:val="24"/>
        </w:rPr>
        <w:t>ΠΑΝΑΓΙΩΤΑ ΠΡ. ΜΑΪΣΤΡΕΛΛΗ</w:t>
      </w:r>
    </w:p>
    <w:sectPr w:rsidR="00C9078E" w:rsidRPr="00B86F48" w:rsidSect="00BF4C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C4297"/>
    <w:rsid w:val="000C3364"/>
    <w:rsid w:val="000D1A96"/>
    <w:rsid w:val="001310F8"/>
    <w:rsid w:val="00137718"/>
    <w:rsid w:val="0015273A"/>
    <w:rsid w:val="001654E5"/>
    <w:rsid w:val="00182FCB"/>
    <w:rsid w:val="002549B3"/>
    <w:rsid w:val="002B00E0"/>
    <w:rsid w:val="00302001"/>
    <w:rsid w:val="00452234"/>
    <w:rsid w:val="0046425B"/>
    <w:rsid w:val="004835E3"/>
    <w:rsid w:val="004C4297"/>
    <w:rsid w:val="0059231A"/>
    <w:rsid w:val="005D284A"/>
    <w:rsid w:val="005E40EC"/>
    <w:rsid w:val="00600FFC"/>
    <w:rsid w:val="00657C57"/>
    <w:rsid w:val="006D67F4"/>
    <w:rsid w:val="007640C5"/>
    <w:rsid w:val="007A31C5"/>
    <w:rsid w:val="007C6B6F"/>
    <w:rsid w:val="007D6804"/>
    <w:rsid w:val="007F3A74"/>
    <w:rsid w:val="00851379"/>
    <w:rsid w:val="00885129"/>
    <w:rsid w:val="009178A8"/>
    <w:rsid w:val="009506B7"/>
    <w:rsid w:val="00B45B89"/>
    <w:rsid w:val="00B86F48"/>
    <w:rsid w:val="00BC5077"/>
    <w:rsid w:val="00BD734C"/>
    <w:rsid w:val="00C33C07"/>
    <w:rsid w:val="00C6270A"/>
    <w:rsid w:val="00C9078E"/>
    <w:rsid w:val="00CA7C89"/>
    <w:rsid w:val="00D80F81"/>
    <w:rsid w:val="00EB3FD4"/>
    <w:rsid w:val="00F5698D"/>
    <w:rsid w:val="00F941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97"/>
    <w:pPr>
      <w:overflowPunct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1042</Words>
  <Characters>5627</Characters>
  <Application>Microsoft Office Word</Application>
  <DocSecurity>0</DocSecurity>
  <Lines>46</Lines>
  <Paragraphs>13</Paragraphs>
  <ScaleCrop>false</ScaleCrop>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koutskoudis</dc:creator>
  <cp:keywords/>
  <dc:description/>
  <cp:lastModifiedBy>ANAGNOSTIRIO</cp:lastModifiedBy>
  <cp:revision>30</cp:revision>
  <dcterms:created xsi:type="dcterms:W3CDTF">2015-04-06T12:47:00Z</dcterms:created>
  <dcterms:modified xsi:type="dcterms:W3CDTF">2016-11-18T18:02:00Z</dcterms:modified>
</cp:coreProperties>
</file>