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BC0" w:rsidRPr="00681802" w:rsidRDefault="00945BC0" w:rsidP="00945BC0">
      <w:pPr>
        <w:jc w:val="center"/>
        <w:rPr>
          <w:b/>
          <w:sz w:val="28"/>
        </w:rPr>
      </w:pPr>
      <w:r w:rsidRPr="00681802">
        <w:rPr>
          <w:b/>
          <w:sz w:val="28"/>
        </w:rPr>
        <w:t>ΑΠΟΣΠΑΣΜΑ</w:t>
      </w:r>
    </w:p>
    <w:p w:rsidR="00945BC0" w:rsidRPr="00681802" w:rsidRDefault="00945BC0" w:rsidP="00945BC0">
      <w:pPr>
        <w:jc w:val="center"/>
        <w:rPr>
          <w:b/>
          <w:sz w:val="28"/>
        </w:rPr>
      </w:pPr>
      <w:r w:rsidRPr="00681802">
        <w:rPr>
          <w:b/>
          <w:sz w:val="28"/>
        </w:rPr>
        <w:t xml:space="preserve">από το </w:t>
      </w:r>
      <w:proofErr w:type="spellStart"/>
      <w:r w:rsidRPr="00681802">
        <w:rPr>
          <w:b/>
          <w:sz w:val="28"/>
        </w:rPr>
        <w:t>αριθμ</w:t>
      </w:r>
      <w:proofErr w:type="spellEnd"/>
      <w:r w:rsidRPr="00681802">
        <w:rPr>
          <w:b/>
          <w:sz w:val="28"/>
        </w:rPr>
        <w:t xml:space="preserve">. </w:t>
      </w:r>
      <w:r>
        <w:rPr>
          <w:b/>
          <w:sz w:val="28"/>
        </w:rPr>
        <w:t>1</w:t>
      </w:r>
      <w:r w:rsidR="00CA1FD8" w:rsidRPr="00C27176">
        <w:rPr>
          <w:b/>
          <w:sz w:val="28"/>
        </w:rPr>
        <w:t>9</w:t>
      </w:r>
      <w:r w:rsidRPr="00681802">
        <w:rPr>
          <w:b/>
          <w:sz w:val="28"/>
        </w:rPr>
        <w:t>/</w:t>
      </w:r>
      <w:r w:rsidR="0021777F" w:rsidRPr="00C551B7">
        <w:rPr>
          <w:b/>
          <w:sz w:val="28"/>
        </w:rPr>
        <w:t>27</w:t>
      </w:r>
      <w:r>
        <w:rPr>
          <w:b/>
          <w:sz w:val="28"/>
        </w:rPr>
        <w:t>-</w:t>
      </w:r>
      <w:r w:rsidR="0021777F" w:rsidRPr="00C551B7">
        <w:rPr>
          <w:b/>
          <w:sz w:val="28"/>
        </w:rPr>
        <w:t>9</w:t>
      </w:r>
      <w:r>
        <w:rPr>
          <w:b/>
          <w:sz w:val="28"/>
        </w:rPr>
        <w:t>-</w:t>
      </w:r>
      <w:r w:rsidRPr="00681802">
        <w:rPr>
          <w:b/>
          <w:sz w:val="28"/>
        </w:rPr>
        <w:t>201</w:t>
      </w:r>
      <w:r w:rsidRPr="001B0190">
        <w:rPr>
          <w:b/>
          <w:sz w:val="28"/>
        </w:rPr>
        <w:t>4</w:t>
      </w:r>
      <w:r w:rsidRPr="00681802">
        <w:rPr>
          <w:b/>
          <w:sz w:val="28"/>
        </w:rPr>
        <w:t xml:space="preserve"> πρακτικό συνεδριάσεως</w:t>
      </w:r>
    </w:p>
    <w:p w:rsidR="00945BC0" w:rsidRPr="00681802" w:rsidRDefault="00945BC0" w:rsidP="00945BC0">
      <w:pPr>
        <w:jc w:val="center"/>
        <w:rPr>
          <w:b/>
          <w:sz w:val="28"/>
        </w:rPr>
      </w:pPr>
      <w:r w:rsidRPr="00681802">
        <w:rPr>
          <w:b/>
          <w:sz w:val="28"/>
        </w:rPr>
        <w:t>του Διοικητικού Συμβουλίου</w:t>
      </w:r>
    </w:p>
    <w:p w:rsidR="00945BC0" w:rsidRPr="00681802" w:rsidRDefault="00945BC0" w:rsidP="00945BC0">
      <w:pPr>
        <w:jc w:val="center"/>
        <w:rPr>
          <w:b/>
          <w:sz w:val="28"/>
        </w:rPr>
      </w:pPr>
      <w:r w:rsidRPr="00681802">
        <w:rPr>
          <w:b/>
          <w:sz w:val="28"/>
        </w:rPr>
        <w:t>του Αναγνωστηρίου Αγιάσου «Η ΑΝΑΠΤΥΞΗ»</w:t>
      </w:r>
    </w:p>
    <w:p w:rsidR="00945BC0" w:rsidRDefault="00945BC0" w:rsidP="00945BC0"/>
    <w:p w:rsidR="00945BC0" w:rsidRDefault="00945BC0" w:rsidP="00945BC0">
      <w:pPr>
        <w:jc w:val="both"/>
        <w:rPr>
          <w:sz w:val="28"/>
        </w:rPr>
      </w:pPr>
      <w:r>
        <w:rPr>
          <w:sz w:val="28"/>
        </w:rPr>
        <w:t xml:space="preserve">   </w:t>
      </w:r>
      <w:r>
        <w:rPr>
          <w:sz w:val="28"/>
        </w:rPr>
        <w:tab/>
        <w:t xml:space="preserve">Στην Αγιάσο και στο Γραφείο του Πνευματικού Κέντρου ΑΝΑΓΝΩΣΤΗΡΙΟ ΑΓΙΑΣΟΥ </w:t>
      </w:r>
      <w:r w:rsidRPr="002F6F7A">
        <w:rPr>
          <w:sz w:val="28"/>
        </w:rPr>
        <w:t>“</w:t>
      </w:r>
      <w:r>
        <w:rPr>
          <w:sz w:val="28"/>
        </w:rPr>
        <w:t>Η ΑΝΑΠΤΥΞΗ</w:t>
      </w:r>
      <w:r w:rsidRPr="002F6F7A">
        <w:rPr>
          <w:sz w:val="28"/>
        </w:rPr>
        <w:t>”</w:t>
      </w:r>
      <w:r>
        <w:rPr>
          <w:sz w:val="28"/>
        </w:rPr>
        <w:t xml:space="preserve"> σήμερα στις </w:t>
      </w:r>
      <w:r w:rsidR="0021777F" w:rsidRPr="0021777F">
        <w:rPr>
          <w:sz w:val="28"/>
        </w:rPr>
        <w:t xml:space="preserve">27 </w:t>
      </w:r>
      <w:r w:rsidR="0021777F">
        <w:rPr>
          <w:sz w:val="28"/>
        </w:rPr>
        <w:t xml:space="preserve">Σεπτεμβρίου </w:t>
      </w:r>
      <w:r>
        <w:rPr>
          <w:sz w:val="28"/>
        </w:rPr>
        <w:t xml:space="preserve">2014, ημέρα της εβδομάδος </w:t>
      </w:r>
      <w:r w:rsidR="0021777F">
        <w:rPr>
          <w:sz w:val="28"/>
        </w:rPr>
        <w:t>Σάββατο</w:t>
      </w:r>
      <w:r>
        <w:rPr>
          <w:sz w:val="28"/>
        </w:rPr>
        <w:t xml:space="preserve"> και ώρα</w:t>
      </w:r>
      <w:r w:rsidR="00743C97">
        <w:rPr>
          <w:sz w:val="28"/>
        </w:rPr>
        <w:t xml:space="preserve"> </w:t>
      </w:r>
      <w:r w:rsidR="0021777F">
        <w:rPr>
          <w:sz w:val="28"/>
        </w:rPr>
        <w:t>7</w:t>
      </w:r>
      <w:r>
        <w:rPr>
          <w:sz w:val="28"/>
        </w:rPr>
        <w:t xml:space="preserve"> </w:t>
      </w:r>
      <w:proofErr w:type="spellStart"/>
      <w:r>
        <w:rPr>
          <w:sz w:val="28"/>
        </w:rPr>
        <w:t>μ.μ</w:t>
      </w:r>
      <w:proofErr w:type="spellEnd"/>
      <w:r>
        <w:rPr>
          <w:sz w:val="28"/>
        </w:rPr>
        <w:t xml:space="preserve">., συνήλθε σε τακτική συνεδρίαση το Διοικητικό Συμβούλιο του Συλλόγου, ύστερα από πρόσκληση του Προέδρου, για συζήτηση και λήψη απόφασης στα </w:t>
      </w:r>
      <w:r w:rsidR="00743C97">
        <w:rPr>
          <w:sz w:val="28"/>
        </w:rPr>
        <w:t xml:space="preserve">διάφορα </w:t>
      </w:r>
      <w:r>
        <w:rPr>
          <w:sz w:val="28"/>
        </w:rPr>
        <w:t>θέμα</w:t>
      </w:r>
      <w:r w:rsidR="00743C97">
        <w:rPr>
          <w:sz w:val="28"/>
        </w:rPr>
        <w:t>τα</w:t>
      </w:r>
      <w:r>
        <w:rPr>
          <w:sz w:val="28"/>
        </w:rPr>
        <w:t xml:space="preserve"> της ημερήσιας διάταξης.</w:t>
      </w:r>
    </w:p>
    <w:p w:rsidR="0021777F" w:rsidRDefault="00945BC0" w:rsidP="00945BC0">
      <w:pPr>
        <w:jc w:val="both"/>
        <w:rPr>
          <w:sz w:val="28"/>
        </w:rPr>
      </w:pPr>
      <w:r>
        <w:rPr>
          <w:sz w:val="28"/>
        </w:rPr>
        <w:tab/>
        <w:t xml:space="preserve">Διαπιστώθηκε ότι το Δ.Σ. είχε τη νόμιμη απαρτία, δεδομένου ότι ήταν παρόντα </w:t>
      </w:r>
      <w:r w:rsidR="00057B07">
        <w:rPr>
          <w:sz w:val="28"/>
        </w:rPr>
        <w:t xml:space="preserve">πέντε </w:t>
      </w:r>
      <w:r w:rsidR="00DF66F7">
        <w:rPr>
          <w:sz w:val="28"/>
        </w:rPr>
        <w:t xml:space="preserve">από τα επτά </w:t>
      </w:r>
      <w:r>
        <w:rPr>
          <w:sz w:val="28"/>
        </w:rPr>
        <w:t xml:space="preserve">μέλη του, ήτοι: 1) Κλεάνθης Δ. Κορομηλάς, </w:t>
      </w:r>
      <w:r w:rsidR="00743C97">
        <w:rPr>
          <w:sz w:val="28"/>
        </w:rPr>
        <w:t>2</w:t>
      </w:r>
      <w:r>
        <w:rPr>
          <w:sz w:val="28"/>
        </w:rPr>
        <w:t xml:space="preserve">) </w:t>
      </w:r>
      <w:r w:rsidR="0021777F">
        <w:rPr>
          <w:sz w:val="28"/>
        </w:rPr>
        <w:t>Ευστράτιος Αν. Καζα</w:t>
      </w:r>
      <w:r w:rsidR="00133ADD">
        <w:rPr>
          <w:sz w:val="28"/>
        </w:rPr>
        <w:t>ν</w:t>
      </w:r>
      <w:r w:rsidR="0021777F">
        <w:rPr>
          <w:sz w:val="28"/>
        </w:rPr>
        <w:t xml:space="preserve">τζής, 3) </w:t>
      </w:r>
      <w:r>
        <w:rPr>
          <w:sz w:val="28"/>
        </w:rPr>
        <w:t xml:space="preserve">Παναγιώτης Μ. Κουτσκουδής, </w:t>
      </w:r>
      <w:r w:rsidR="0021777F">
        <w:rPr>
          <w:sz w:val="28"/>
        </w:rPr>
        <w:t>4</w:t>
      </w:r>
      <w:r>
        <w:rPr>
          <w:sz w:val="28"/>
        </w:rPr>
        <w:t xml:space="preserve">) Ειρήνη Μ. </w:t>
      </w:r>
      <w:proofErr w:type="spellStart"/>
      <w:r>
        <w:rPr>
          <w:sz w:val="28"/>
        </w:rPr>
        <w:t>Αργύρα</w:t>
      </w:r>
      <w:proofErr w:type="spellEnd"/>
      <w:r w:rsidR="0021777F">
        <w:rPr>
          <w:sz w:val="28"/>
        </w:rPr>
        <w:t xml:space="preserve"> και </w:t>
      </w:r>
      <w:r w:rsidR="00743C97">
        <w:rPr>
          <w:sz w:val="28"/>
        </w:rPr>
        <w:t xml:space="preserve">5) </w:t>
      </w:r>
      <w:r>
        <w:rPr>
          <w:sz w:val="28"/>
        </w:rPr>
        <w:t>Παναγιώτης Στ. Σκορδάς</w:t>
      </w:r>
      <w:r w:rsidR="0021777F">
        <w:rPr>
          <w:sz w:val="28"/>
        </w:rPr>
        <w:t xml:space="preserve">. </w:t>
      </w:r>
      <w:r>
        <w:rPr>
          <w:sz w:val="28"/>
        </w:rPr>
        <w:t xml:space="preserve"> </w:t>
      </w:r>
      <w:r w:rsidR="0021777F">
        <w:rPr>
          <w:sz w:val="28"/>
        </w:rPr>
        <w:t>Απουσίαζαν η</w:t>
      </w:r>
      <w:r w:rsidR="00743C97">
        <w:rPr>
          <w:sz w:val="28"/>
        </w:rPr>
        <w:t xml:space="preserve"> </w:t>
      </w:r>
      <w:r w:rsidR="0021777F">
        <w:rPr>
          <w:sz w:val="28"/>
        </w:rPr>
        <w:t xml:space="preserve">Παναγιώτα </w:t>
      </w:r>
      <w:proofErr w:type="spellStart"/>
      <w:r w:rsidR="0021777F">
        <w:rPr>
          <w:sz w:val="28"/>
        </w:rPr>
        <w:t>Πρ</w:t>
      </w:r>
      <w:proofErr w:type="spellEnd"/>
      <w:r w:rsidR="0021777F">
        <w:rPr>
          <w:sz w:val="28"/>
        </w:rPr>
        <w:t>. Μαϊστρέλλη</w:t>
      </w:r>
      <w:r w:rsidR="00743C97">
        <w:rPr>
          <w:sz w:val="28"/>
        </w:rPr>
        <w:t xml:space="preserve"> </w:t>
      </w:r>
      <w:r w:rsidR="0021777F">
        <w:rPr>
          <w:sz w:val="28"/>
        </w:rPr>
        <w:t xml:space="preserve">(συμμετείχε σε τελική πρόβα του ΚΕΣΑΜ για συναυλία) και </w:t>
      </w:r>
      <w:r w:rsidR="00DF66F7">
        <w:rPr>
          <w:sz w:val="28"/>
        </w:rPr>
        <w:t>ο Γ</w:t>
      </w:r>
      <w:r w:rsidR="0021777F">
        <w:rPr>
          <w:sz w:val="28"/>
        </w:rPr>
        <w:t xml:space="preserve">ρηγόριος Γ. </w:t>
      </w:r>
      <w:proofErr w:type="spellStart"/>
      <w:r w:rsidR="0021777F">
        <w:rPr>
          <w:sz w:val="28"/>
        </w:rPr>
        <w:t>Αλεντάς</w:t>
      </w:r>
      <w:proofErr w:type="spellEnd"/>
      <w:r w:rsidR="0021777F">
        <w:rPr>
          <w:sz w:val="28"/>
        </w:rPr>
        <w:t>.</w:t>
      </w:r>
      <w:r w:rsidR="00185A52">
        <w:rPr>
          <w:sz w:val="28"/>
        </w:rPr>
        <w:t xml:space="preserve"> Παρών ήταν και ο Νίκος </w:t>
      </w:r>
      <w:proofErr w:type="spellStart"/>
      <w:r w:rsidR="00185A52">
        <w:rPr>
          <w:sz w:val="28"/>
        </w:rPr>
        <w:t>Ανδρίκος</w:t>
      </w:r>
      <w:proofErr w:type="spellEnd"/>
      <w:r w:rsidR="00185A52">
        <w:rPr>
          <w:sz w:val="28"/>
        </w:rPr>
        <w:t>, επιστημονικός υπεύθυνος του ΚΕΣΑΜ.</w:t>
      </w:r>
    </w:p>
    <w:p w:rsidR="0021777F" w:rsidRDefault="0021777F" w:rsidP="00945BC0">
      <w:pPr>
        <w:jc w:val="both"/>
        <w:rPr>
          <w:b/>
          <w:sz w:val="28"/>
        </w:rPr>
      </w:pPr>
    </w:p>
    <w:p w:rsidR="00C27176" w:rsidRDefault="00C27176" w:rsidP="00C27176">
      <w:pPr>
        <w:jc w:val="both"/>
        <w:rPr>
          <w:b/>
          <w:sz w:val="28"/>
        </w:rPr>
      </w:pPr>
      <w:r>
        <w:rPr>
          <w:b/>
          <w:sz w:val="28"/>
          <w:u w:val="single"/>
        </w:rPr>
        <w:t>Απόφαση 4</w:t>
      </w:r>
      <w:r w:rsidR="00985BD7">
        <w:rPr>
          <w:b/>
          <w:sz w:val="28"/>
          <w:u w:val="single"/>
        </w:rPr>
        <w:t>6</w:t>
      </w:r>
      <w:r>
        <w:rPr>
          <w:b/>
          <w:sz w:val="28"/>
          <w:u w:val="single"/>
          <w:vertAlign w:val="superscript"/>
        </w:rPr>
        <w:t>η</w:t>
      </w:r>
      <w:r>
        <w:rPr>
          <w:b/>
          <w:sz w:val="28"/>
        </w:rPr>
        <w:t>: «</w:t>
      </w:r>
      <w:r w:rsidR="00C551B7">
        <w:rPr>
          <w:b/>
          <w:sz w:val="28"/>
        </w:rPr>
        <w:t xml:space="preserve">Συμμετοχή του Αναγνωστηρίου Αγιάσου με το ΚΕΣΑΜ στο πρόγραμμα </w:t>
      </w:r>
      <w:r w:rsidR="00C551B7">
        <w:rPr>
          <w:b/>
          <w:sz w:val="28"/>
          <w:lang w:val="en-US"/>
        </w:rPr>
        <w:t>ERASMUS</w:t>
      </w:r>
      <w:r>
        <w:rPr>
          <w:b/>
          <w:sz w:val="28"/>
        </w:rPr>
        <w:t>»</w:t>
      </w:r>
    </w:p>
    <w:p w:rsidR="00C27176" w:rsidRDefault="00C27176" w:rsidP="00C27176">
      <w:pPr>
        <w:ind w:firstLine="720"/>
        <w:jc w:val="both"/>
        <w:rPr>
          <w:sz w:val="28"/>
        </w:rPr>
      </w:pPr>
    </w:p>
    <w:p w:rsidR="00C27176" w:rsidRPr="00185A52" w:rsidRDefault="00C27176" w:rsidP="00C27176">
      <w:pPr>
        <w:ind w:firstLine="720"/>
        <w:jc w:val="both"/>
        <w:rPr>
          <w:sz w:val="28"/>
        </w:rPr>
      </w:pPr>
      <w:r>
        <w:rPr>
          <w:sz w:val="28"/>
        </w:rPr>
        <w:t xml:space="preserve">Ο πρόεδρος, εισηγούμενος το </w:t>
      </w:r>
      <w:r w:rsidRPr="00C27176">
        <w:rPr>
          <w:sz w:val="28"/>
        </w:rPr>
        <w:t>1</w:t>
      </w:r>
      <w:r>
        <w:rPr>
          <w:sz w:val="28"/>
          <w:vertAlign w:val="superscript"/>
        </w:rPr>
        <w:t>ο</w:t>
      </w:r>
      <w:r>
        <w:rPr>
          <w:sz w:val="28"/>
        </w:rPr>
        <w:t xml:space="preserve"> θέμα της ημερήσιας διάταξης, </w:t>
      </w:r>
      <w:r w:rsidR="00185A52">
        <w:rPr>
          <w:sz w:val="28"/>
        </w:rPr>
        <w:t xml:space="preserve">έδωσε το λόγο στο Νίκο </w:t>
      </w:r>
      <w:proofErr w:type="spellStart"/>
      <w:r w:rsidR="00185A52">
        <w:rPr>
          <w:sz w:val="28"/>
        </w:rPr>
        <w:t>Ανδρίκο</w:t>
      </w:r>
      <w:proofErr w:type="spellEnd"/>
      <w:r w:rsidR="00185A52">
        <w:rPr>
          <w:sz w:val="28"/>
        </w:rPr>
        <w:t xml:space="preserve">, επιστημονικό υπεύθυνο του ΚΕΣΑΜ, ο οποίος </w:t>
      </w:r>
      <w:r>
        <w:rPr>
          <w:sz w:val="28"/>
        </w:rPr>
        <w:t xml:space="preserve">έθεσε υπόψη του Δ.Σ. ότι </w:t>
      </w:r>
      <w:r w:rsidR="00185A52">
        <w:rPr>
          <w:sz w:val="28"/>
        </w:rPr>
        <w:t xml:space="preserve">στο πλαίσιο του κοινοτικού προγράμματος </w:t>
      </w:r>
      <w:r w:rsidR="00185A52">
        <w:rPr>
          <w:sz w:val="28"/>
          <w:lang w:val="en-US"/>
        </w:rPr>
        <w:t>ERASMUS</w:t>
      </w:r>
      <w:r w:rsidR="00185A52" w:rsidRPr="00185A52">
        <w:rPr>
          <w:sz w:val="28"/>
        </w:rPr>
        <w:t xml:space="preserve"> </w:t>
      </w:r>
      <w:r w:rsidR="00185A52">
        <w:rPr>
          <w:sz w:val="28"/>
        </w:rPr>
        <w:t xml:space="preserve">που υλοποιείται </w:t>
      </w:r>
      <w:r w:rsidR="004232D2">
        <w:rPr>
          <w:sz w:val="28"/>
        </w:rPr>
        <w:t xml:space="preserve">για δυο χρόνια </w:t>
      </w:r>
      <w:r w:rsidR="00185A52">
        <w:rPr>
          <w:sz w:val="28"/>
        </w:rPr>
        <w:t>με τη συμμετοχή τεσσάρων χωρών πραγματοποιούνται μουσικές δράσεις ανά εξάμηνο σε κάθε συμμετέχουσα χώρα</w:t>
      </w:r>
      <w:r w:rsidR="004232D2">
        <w:rPr>
          <w:sz w:val="28"/>
        </w:rPr>
        <w:t xml:space="preserve"> (με τη σειρά φιλοξενίας Ελλάδα, Τουρκία, Γαλλία, Τυνησία)</w:t>
      </w:r>
      <w:r w:rsidR="00185A52">
        <w:rPr>
          <w:sz w:val="28"/>
        </w:rPr>
        <w:t xml:space="preserve">. </w:t>
      </w:r>
      <w:r w:rsidR="004232D2">
        <w:rPr>
          <w:sz w:val="28"/>
        </w:rPr>
        <w:t xml:space="preserve">Η αποστολή κάθε χώρας, δυναμικότητας 15 έως 20 ατόμων, φιλοξενείται από τα σωματεία των άλλων χωρών για πέντε μέρες (τα φιλοξενούντα σωματεία βαρύνονται με τα έξοδα διανυκτέρευσης και διατροφής των φιλοξενουμένων), αλλά παίρνουν από το πρόγραμμα 250€ </w:t>
      </w:r>
      <w:r w:rsidR="00674B08">
        <w:rPr>
          <w:sz w:val="28"/>
        </w:rPr>
        <w:t>κάθε</w:t>
      </w:r>
      <w:r w:rsidR="004232D2">
        <w:rPr>
          <w:sz w:val="28"/>
        </w:rPr>
        <w:t xml:space="preserve"> μήνα για προμήθεια εξοπλισμού. </w:t>
      </w:r>
      <w:r w:rsidR="00674B08">
        <w:rPr>
          <w:sz w:val="28"/>
        </w:rPr>
        <w:t xml:space="preserve">Υπάρχει η σκέψη να προταθεί η εκπροσώπηση της Ελλάδας από το ΚΕΣΑΜ και το Πανεπιστήμιο Μακεδονίας. </w:t>
      </w:r>
      <w:r w:rsidR="004232D2">
        <w:rPr>
          <w:sz w:val="28"/>
        </w:rPr>
        <w:t xml:space="preserve">Προτείνεται η υποβολή αίτησης συμμετοχής </w:t>
      </w:r>
      <w:r w:rsidR="00674B08">
        <w:rPr>
          <w:sz w:val="28"/>
        </w:rPr>
        <w:t xml:space="preserve">του Αναγνωστηρίου Αγιάσου </w:t>
      </w:r>
      <w:r w:rsidR="004232D2">
        <w:rPr>
          <w:sz w:val="28"/>
        </w:rPr>
        <w:t xml:space="preserve">στο πρόγραμμα. Οι προτάσεις θα αξιολογηθούν και θα εγκριθούν το Δεκέμβρη του 2014.  </w:t>
      </w:r>
    </w:p>
    <w:p w:rsidR="00C27176" w:rsidRDefault="00C27176" w:rsidP="00C27176">
      <w:pPr>
        <w:ind w:firstLine="720"/>
        <w:jc w:val="both"/>
        <w:rPr>
          <w:sz w:val="28"/>
        </w:rPr>
      </w:pPr>
      <w:r>
        <w:rPr>
          <w:sz w:val="28"/>
        </w:rPr>
        <w:t xml:space="preserve">Ο πρόεδρος </w:t>
      </w:r>
      <w:r w:rsidR="004232D2">
        <w:rPr>
          <w:sz w:val="28"/>
        </w:rPr>
        <w:t xml:space="preserve">πρότεινε να </w:t>
      </w:r>
      <w:r w:rsidR="00084760">
        <w:rPr>
          <w:sz w:val="28"/>
        </w:rPr>
        <w:t xml:space="preserve">υποβληθεί πρόταση συμμετοχής του Αναγνωστηρίου στο πρόγραμμα, εφόσον ο Νίκος </w:t>
      </w:r>
      <w:proofErr w:type="spellStart"/>
      <w:r w:rsidR="00084760">
        <w:rPr>
          <w:sz w:val="28"/>
        </w:rPr>
        <w:t>Ανδρίκος</w:t>
      </w:r>
      <w:proofErr w:type="spellEnd"/>
      <w:r w:rsidR="00084760">
        <w:rPr>
          <w:sz w:val="28"/>
        </w:rPr>
        <w:t xml:space="preserve"> αναλάβει τη σύνταξη του φακέλου υποψηφιότητας και τη γενικότερη επιστημονική και γραφειοκρατική στήριξη του έργου (πράγμα που αποδέχτηκε ο Νίκος </w:t>
      </w:r>
      <w:proofErr w:type="spellStart"/>
      <w:r w:rsidR="00084760">
        <w:rPr>
          <w:sz w:val="28"/>
        </w:rPr>
        <w:t>Ανδρίκος</w:t>
      </w:r>
      <w:proofErr w:type="spellEnd"/>
      <w:r w:rsidR="00084760">
        <w:rPr>
          <w:sz w:val="28"/>
        </w:rPr>
        <w:t xml:space="preserve">) και </w:t>
      </w:r>
      <w:r>
        <w:rPr>
          <w:sz w:val="28"/>
        </w:rPr>
        <w:t>κάλεσε ύστερα το Διοικητικό Συμβούλιο να αποφασίσει σχετικά.</w:t>
      </w:r>
    </w:p>
    <w:p w:rsidR="00C27176" w:rsidRDefault="00C27176" w:rsidP="00C27176">
      <w:pPr>
        <w:jc w:val="both"/>
        <w:rPr>
          <w:sz w:val="28"/>
        </w:rPr>
      </w:pPr>
      <w:r>
        <w:rPr>
          <w:sz w:val="28"/>
        </w:rPr>
        <w:lastRenderedPageBreak/>
        <w:t xml:space="preserve">    </w:t>
      </w:r>
      <w:r>
        <w:rPr>
          <w:sz w:val="28"/>
        </w:rPr>
        <w:tab/>
        <w:t>Το Δ.Σ., αφού άκουσε την εισήγηση του προέδρου, ύστερα από ευρεία διαλογική συζήτηση, ομόφωνα</w:t>
      </w:r>
    </w:p>
    <w:p w:rsidR="00084760" w:rsidRDefault="00084760" w:rsidP="00C27176">
      <w:pPr>
        <w:jc w:val="both"/>
        <w:rPr>
          <w:sz w:val="28"/>
        </w:rPr>
      </w:pPr>
    </w:p>
    <w:p w:rsidR="00C27176" w:rsidRPr="00C551B7" w:rsidRDefault="00C27176" w:rsidP="00C27176">
      <w:pPr>
        <w:jc w:val="center"/>
        <w:rPr>
          <w:b/>
          <w:sz w:val="28"/>
          <w:u w:val="single"/>
        </w:rPr>
      </w:pPr>
      <w:r>
        <w:rPr>
          <w:b/>
          <w:sz w:val="28"/>
          <w:u w:val="single"/>
        </w:rPr>
        <w:t>Α Π Ο Φ Α Σ Ι Ζ Ε Ι</w:t>
      </w:r>
    </w:p>
    <w:p w:rsidR="00C27176" w:rsidRDefault="00C27176" w:rsidP="00C27176">
      <w:pPr>
        <w:jc w:val="center"/>
        <w:rPr>
          <w:b/>
          <w:sz w:val="28"/>
          <w:u w:val="single"/>
        </w:rPr>
      </w:pPr>
    </w:p>
    <w:p w:rsidR="00210296" w:rsidRPr="00B241B8" w:rsidRDefault="00B241B8" w:rsidP="00B01434">
      <w:pPr>
        <w:ind w:firstLine="720"/>
        <w:jc w:val="both"/>
        <w:rPr>
          <w:i/>
          <w:sz w:val="28"/>
        </w:rPr>
      </w:pPr>
      <w:r w:rsidRPr="00B241B8">
        <w:rPr>
          <w:i/>
          <w:sz w:val="28"/>
        </w:rPr>
        <w:t xml:space="preserve">Αποδέχεται την πρόταση του Νίκου </w:t>
      </w:r>
      <w:proofErr w:type="spellStart"/>
      <w:r w:rsidRPr="00B241B8">
        <w:rPr>
          <w:i/>
          <w:sz w:val="28"/>
        </w:rPr>
        <w:t>Ανδρίκου</w:t>
      </w:r>
      <w:proofErr w:type="spellEnd"/>
      <w:r w:rsidRPr="00B241B8">
        <w:rPr>
          <w:i/>
          <w:sz w:val="28"/>
        </w:rPr>
        <w:t>, επιστημονικού υπεύθυνου του ΚΕΣΑΜ, περί</w:t>
      </w:r>
      <w:r w:rsidR="00210296" w:rsidRPr="00B241B8">
        <w:rPr>
          <w:i/>
          <w:sz w:val="28"/>
        </w:rPr>
        <w:t xml:space="preserve"> συμμετοχής </w:t>
      </w:r>
      <w:r w:rsidRPr="00B241B8">
        <w:rPr>
          <w:i/>
          <w:sz w:val="28"/>
        </w:rPr>
        <w:t xml:space="preserve">του Αναγνωστηρίου Αγιάσου με το ΚΕΣΑΜ </w:t>
      </w:r>
      <w:r w:rsidR="00210296" w:rsidRPr="00B241B8">
        <w:rPr>
          <w:i/>
          <w:sz w:val="28"/>
        </w:rPr>
        <w:t xml:space="preserve">στο πρόγραμμα </w:t>
      </w:r>
      <w:r w:rsidR="00210296" w:rsidRPr="00B241B8">
        <w:rPr>
          <w:i/>
          <w:sz w:val="28"/>
          <w:lang w:val="en-US"/>
        </w:rPr>
        <w:t>ERASMUS</w:t>
      </w:r>
      <w:r w:rsidRPr="00B241B8">
        <w:rPr>
          <w:i/>
          <w:sz w:val="28"/>
        </w:rPr>
        <w:t>,</w:t>
      </w:r>
      <w:r w:rsidR="00210296" w:rsidRPr="00B241B8">
        <w:rPr>
          <w:i/>
          <w:sz w:val="28"/>
        </w:rPr>
        <w:t xml:space="preserve"> </w:t>
      </w:r>
      <w:r w:rsidR="00B01434" w:rsidRPr="00B241B8">
        <w:rPr>
          <w:i/>
          <w:sz w:val="28"/>
        </w:rPr>
        <w:t xml:space="preserve">στο πλαίσιο του οποίου πραγματοποιούνται </w:t>
      </w:r>
      <w:r w:rsidR="00B130DC" w:rsidRPr="00B241B8">
        <w:rPr>
          <w:i/>
          <w:sz w:val="28"/>
        </w:rPr>
        <w:t xml:space="preserve">για δυο χρόνια </w:t>
      </w:r>
      <w:r w:rsidR="00B01434" w:rsidRPr="00B241B8">
        <w:rPr>
          <w:i/>
          <w:sz w:val="28"/>
        </w:rPr>
        <w:t xml:space="preserve">μουσικές δράσεις ανά εξάμηνο σε κάθε </w:t>
      </w:r>
      <w:r w:rsidR="00B130DC" w:rsidRPr="00B241B8">
        <w:rPr>
          <w:i/>
          <w:sz w:val="28"/>
        </w:rPr>
        <w:t xml:space="preserve">μια από τις τέσσερις </w:t>
      </w:r>
      <w:r w:rsidR="00B01434" w:rsidRPr="00B241B8">
        <w:rPr>
          <w:i/>
          <w:sz w:val="28"/>
        </w:rPr>
        <w:t>συμμετέχουσ</w:t>
      </w:r>
      <w:r w:rsidR="00B130DC" w:rsidRPr="00B241B8">
        <w:rPr>
          <w:i/>
          <w:sz w:val="28"/>
        </w:rPr>
        <w:t>ες</w:t>
      </w:r>
      <w:r w:rsidR="00B01434" w:rsidRPr="00B241B8">
        <w:rPr>
          <w:i/>
          <w:sz w:val="28"/>
        </w:rPr>
        <w:t xml:space="preserve"> χώρ</w:t>
      </w:r>
      <w:r w:rsidR="00B130DC" w:rsidRPr="00B241B8">
        <w:rPr>
          <w:i/>
          <w:sz w:val="28"/>
        </w:rPr>
        <w:t>ες</w:t>
      </w:r>
      <w:r w:rsidR="00B01434" w:rsidRPr="00B241B8">
        <w:rPr>
          <w:i/>
          <w:sz w:val="28"/>
        </w:rPr>
        <w:t xml:space="preserve"> (</w:t>
      </w:r>
      <w:r w:rsidR="00B130DC" w:rsidRPr="00B241B8">
        <w:rPr>
          <w:i/>
          <w:sz w:val="28"/>
        </w:rPr>
        <w:t>Ε</w:t>
      </w:r>
      <w:r w:rsidR="00B01434" w:rsidRPr="00B241B8">
        <w:rPr>
          <w:i/>
          <w:sz w:val="28"/>
        </w:rPr>
        <w:t>λλάδα, Τουρκία, Γαλλία, Τυνησία)</w:t>
      </w:r>
      <w:r w:rsidR="00B130DC" w:rsidRPr="00B241B8">
        <w:rPr>
          <w:i/>
          <w:sz w:val="28"/>
        </w:rPr>
        <w:t>,</w:t>
      </w:r>
      <w:r w:rsidR="00B01434" w:rsidRPr="00B241B8">
        <w:rPr>
          <w:i/>
          <w:sz w:val="28"/>
        </w:rPr>
        <w:t xml:space="preserve"> εφόσον ο Νίκος </w:t>
      </w:r>
      <w:proofErr w:type="spellStart"/>
      <w:r w:rsidR="00B01434" w:rsidRPr="00B241B8">
        <w:rPr>
          <w:i/>
          <w:sz w:val="28"/>
        </w:rPr>
        <w:t>Ανδρίκος</w:t>
      </w:r>
      <w:proofErr w:type="spellEnd"/>
      <w:r w:rsidRPr="00B241B8">
        <w:rPr>
          <w:i/>
          <w:sz w:val="28"/>
        </w:rPr>
        <w:t>, α</w:t>
      </w:r>
      <w:r w:rsidR="00B01434" w:rsidRPr="00B241B8">
        <w:rPr>
          <w:i/>
          <w:sz w:val="28"/>
        </w:rPr>
        <w:t>ναλάβει τη σύνταξη του φακέλου υποψηφιότητας και τη γενικότερη επιστημονική και γραφειοκρατική στήριξη του έργου</w:t>
      </w:r>
      <w:r w:rsidRPr="00B241B8">
        <w:rPr>
          <w:i/>
          <w:sz w:val="28"/>
        </w:rPr>
        <w:t>.</w:t>
      </w:r>
    </w:p>
    <w:p w:rsidR="00210296" w:rsidRPr="00210296" w:rsidRDefault="00210296" w:rsidP="00B01434">
      <w:pPr>
        <w:jc w:val="both"/>
        <w:rPr>
          <w:sz w:val="28"/>
        </w:rPr>
      </w:pPr>
    </w:p>
    <w:p w:rsidR="008D05B2" w:rsidRDefault="008D05B2" w:rsidP="008D05B2">
      <w:pPr>
        <w:jc w:val="both"/>
        <w:rPr>
          <w:b/>
          <w:sz w:val="28"/>
        </w:rPr>
      </w:pPr>
      <w:r>
        <w:rPr>
          <w:b/>
          <w:sz w:val="28"/>
          <w:u w:val="single"/>
        </w:rPr>
        <w:t>Απόφαση 4</w:t>
      </w:r>
      <w:r w:rsidR="00985BD7">
        <w:rPr>
          <w:b/>
          <w:sz w:val="28"/>
          <w:u w:val="single"/>
        </w:rPr>
        <w:t>7</w:t>
      </w:r>
      <w:r>
        <w:rPr>
          <w:b/>
          <w:sz w:val="28"/>
          <w:u w:val="single"/>
          <w:vertAlign w:val="superscript"/>
        </w:rPr>
        <w:t>η</w:t>
      </w:r>
      <w:r>
        <w:rPr>
          <w:b/>
          <w:sz w:val="28"/>
        </w:rPr>
        <w:t>: «</w:t>
      </w:r>
      <w:r w:rsidR="00C551B7">
        <w:rPr>
          <w:b/>
          <w:sz w:val="28"/>
        </w:rPr>
        <w:t>Ορισμός εκπροσώπων του Αναγνωστηρίου Αγιάσου στην ΟΕΘΑ</w:t>
      </w:r>
      <w:r>
        <w:rPr>
          <w:b/>
          <w:sz w:val="28"/>
        </w:rPr>
        <w:t>»</w:t>
      </w:r>
    </w:p>
    <w:p w:rsidR="008D05B2" w:rsidRDefault="008D05B2" w:rsidP="008D05B2">
      <w:pPr>
        <w:ind w:firstLine="720"/>
        <w:jc w:val="both"/>
        <w:rPr>
          <w:sz w:val="28"/>
        </w:rPr>
      </w:pPr>
    </w:p>
    <w:p w:rsidR="00897BC5" w:rsidRPr="00897BC5" w:rsidRDefault="008D05B2" w:rsidP="00897BC5">
      <w:pPr>
        <w:ind w:firstLine="720"/>
        <w:jc w:val="both"/>
        <w:rPr>
          <w:sz w:val="28"/>
          <w:szCs w:val="28"/>
        </w:rPr>
      </w:pPr>
      <w:r w:rsidRPr="00897BC5">
        <w:rPr>
          <w:sz w:val="28"/>
          <w:szCs w:val="28"/>
        </w:rPr>
        <w:t>Ο πρόεδρος, εισηγούμενος το 2</w:t>
      </w:r>
      <w:r w:rsidRPr="00897BC5">
        <w:rPr>
          <w:sz w:val="28"/>
          <w:szCs w:val="28"/>
          <w:vertAlign w:val="superscript"/>
        </w:rPr>
        <w:t>ο</w:t>
      </w:r>
      <w:r w:rsidRPr="00897BC5">
        <w:rPr>
          <w:sz w:val="28"/>
          <w:szCs w:val="28"/>
        </w:rPr>
        <w:t xml:space="preserve"> θέμα της ημερήσιας διάταξης, έθεσε υπόψη του Δ.Σ. ότι </w:t>
      </w:r>
      <w:r w:rsidR="00474341" w:rsidRPr="00897BC5">
        <w:rPr>
          <w:sz w:val="28"/>
          <w:szCs w:val="28"/>
        </w:rPr>
        <w:t>η Ομοσπονδία Ερασιτεχνικών Θιάσων Αιγαίου (ΟΕΘΑ) με ανακοίνωσή της ενημ</w:t>
      </w:r>
      <w:r w:rsidR="0087334B" w:rsidRPr="00897BC5">
        <w:rPr>
          <w:sz w:val="28"/>
          <w:szCs w:val="28"/>
        </w:rPr>
        <w:t xml:space="preserve">έρωσε </w:t>
      </w:r>
      <w:r w:rsidR="00474341" w:rsidRPr="00897BC5">
        <w:rPr>
          <w:sz w:val="28"/>
          <w:szCs w:val="28"/>
        </w:rPr>
        <w:t>τα μέλη της ότι η φετινή 26</w:t>
      </w:r>
      <w:r w:rsidR="00474341" w:rsidRPr="00897BC5">
        <w:rPr>
          <w:sz w:val="28"/>
          <w:szCs w:val="28"/>
          <w:vertAlign w:val="superscript"/>
        </w:rPr>
        <w:t>η</w:t>
      </w:r>
      <w:r w:rsidR="00474341" w:rsidRPr="00897BC5">
        <w:rPr>
          <w:sz w:val="28"/>
          <w:szCs w:val="28"/>
        </w:rPr>
        <w:t xml:space="preserve"> Συνάντηση θα πραγματοποιηθεί στη Λήμνο από 15 έως και 25 Οκτωβρίου 2014</w:t>
      </w:r>
      <w:r w:rsidR="00324902" w:rsidRPr="00897BC5">
        <w:rPr>
          <w:sz w:val="28"/>
          <w:szCs w:val="28"/>
        </w:rPr>
        <w:t xml:space="preserve"> με τη συμμετοχή 25 θιάσων  του Αιγαίου</w:t>
      </w:r>
      <w:r w:rsidR="00474341" w:rsidRPr="00897BC5">
        <w:rPr>
          <w:sz w:val="28"/>
          <w:szCs w:val="28"/>
        </w:rPr>
        <w:t xml:space="preserve">. </w:t>
      </w:r>
      <w:r w:rsidR="00897BC5" w:rsidRPr="00897BC5">
        <w:rPr>
          <w:sz w:val="28"/>
          <w:szCs w:val="28"/>
        </w:rPr>
        <w:t xml:space="preserve">Η ΟΕΘΑ έχει επιτύχει εκπτώσεις από 30-50% στα ακτοπλοϊκά εισιτήρια και όλες οι ομάδες φιλοξενηθούν στο ξενοδοχείο </w:t>
      </w:r>
      <w:r w:rsidR="00897BC5" w:rsidRPr="00897BC5">
        <w:rPr>
          <w:sz w:val="28"/>
          <w:szCs w:val="28"/>
          <w:lang w:val="en-US"/>
        </w:rPr>
        <w:t>PORTO</w:t>
      </w:r>
      <w:r w:rsidR="00897BC5" w:rsidRPr="00897BC5">
        <w:rPr>
          <w:sz w:val="28"/>
          <w:szCs w:val="28"/>
        </w:rPr>
        <w:t xml:space="preserve"> </w:t>
      </w:r>
      <w:r w:rsidR="00897BC5" w:rsidRPr="00897BC5">
        <w:rPr>
          <w:sz w:val="28"/>
          <w:szCs w:val="28"/>
          <w:lang w:val="en-US"/>
        </w:rPr>
        <w:t>MYRINA</w:t>
      </w:r>
      <w:r w:rsidR="00897BC5" w:rsidRPr="00897BC5">
        <w:rPr>
          <w:sz w:val="28"/>
          <w:szCs w:val="28"/>
        </w:rPr>
        <w:t xml:space="preserve">. Τα έξοδα μετακίνησης και διαμονής θα καλυφθούν από την ΟΕΘΑ. </w:t>
      </w:r>
    </w:p>
    <w:p w:rsidR="008D05B2" w:rsidRDefault="00474341" w:rsidP="008D05B2">
      <w:pPr>
        <w:ind w:firstLine="720"/>
        <w:jc w:val="both"/>
        <w:rPr>
          <w:sz w:val="28"/>
        </w:rPr>
      </w:pPr>
      <w:r w:rsidRPr="00897BC5">
        <w:rPr>
          <w:sz w:val="28"/>
          <w:szCs w:val="28"/>
        </w:rPr>
        <w:t xml:space="preserve">Το Αναγνωστήριο, αν και φέτος δεν έχει να παρουσιάσει θεατρικό έργο, μπορεί να συμμετέχει </w:t>
      </w:r>
      <w:r w:rsidR="00897BC5">
        <w:rPr>
          <w:sz w:val="28"/>
          <w:szCs w:val="28"/>
        </w:rPr>
        <w:t xml:space="preserve">στη διοργάνωση </w:t>
      </w:r>
      <w:r w:rsidRPr="00897BC5">
        <w:rPr>
          <w:sz w:val="28"/>
          <w:szCs w:val="28"/>
        </w:rPr>
        <w:t xml:space="preserve">για την αποκόμιση εμπειριών και για το λόγο αυτό προτείνεται να μεταβούν στη Λήμνο η Παναγιώτα </w:t>
      </w:r>
      <w:proofErr w:type="spellStart"/>
      <w:r w:rsidRPr="00897BC5">
        <w:rPr>
          <w:sz w:val="28"/>
          <w:szCs w:val="28"/>
        </w:rPr>
        <w:t>Μαϊστρέλη</w:t>
      </w:r>
      <w:proofErr w:type="spellEnd"/>
      <w:r w:rsidRPr="00897BC5">
        <w:rPr>
          <w:sz w:val="28"/>
          <w:szCs w:val="28"/>
        </w:rPr>
        <w:t xml:space="preserve">, μέλος του Δ.Σ. και υπεύθυνη του Θεατρικού Τμήματος του Αναγνωστηρίου, και η Δήμητρα </w:t>
      </w:r>
      <w:proofErr w:type="spellStart"/>
      <w:r w:rsidRPr="00897BC5">
        <w:rPr>
          <w:sz w:val="28"/>
          <w:szCs w:val="28"/>
        </w:rPr>
        <w:t>Μπουγατσά</w:t>
      </w:r>
      <w:proofErr w:type="spellEnd"/>
      <w:r w:rsidRPr="00897BC5">
        <w:rPr>
          <w:sz w:val="28"/>
          <w:szCs w:val="28"/>
        </w:rPr>
        <w:t xml:space="preserve">, μέλος της Θεατρικής μας Ομάδας. </w:t>
      </w:r>
      <w:r w:rsidR="008D05B2">
        <w:rPr>
          <w:sz w:val="28"/>
        </w:rPr>
        <w:t>Ο πρόεδρος κάλεσε ύστερα το Διοικητικό Συμβούλιο να αποφασίσει σχετικά.</w:t>
      </w:r>
    </w:p>
    <w:p w:rsidR="008D05B2" w:rsidRDefault="008D05B2" w:rsidP="008D05B2">
      <w:pPr>
        <w:jc w:val="both"/>
        <w:rPr>
          <w:sz w:val="28"/>
        </w:rPr>
      </w:pPr>
      <w:r>
        <w:rPr>
          <w:sz w:val="28"/>
        </w:rPr>
        <w:t xml:space="preserve">    </w:t>
      </w:r>
      <w:r>
        <w:rPr>
          <w:sz w:val="28"/>
        </w:rPr>
        <w:tab/>
        <w:t>Το Δ.Σ., αφού άκουσε την εισήγηση του προέδρου, ύστερα από ευρεία διαλογική συζήτηση, ομόφωνα</w:t>
      </w:r>
    </w:p>
    <w:p w:rsidR="008D05B2" w:rsidRDefault="008D05B2" w:rsidP="008D05B2">
      <w:pPr>
        <w:jc w:val="center"/>
        <w:rPr>
          <w:b/>
          <w:sz w:val="28"/>
          <w:u w:val="single"/>
        </w:rPr>
      </w:pPr>
    </w:p>
    <w:p w:rsidR="008D05B2" w:rsidRDefault="008D05B2" w:rsidP="008D05B2">
      <w:pPr>
        <w:jc w:val="center"/>
        <w:rPr>
          <w:b/>
          <w:sz w:val="28"/>
          <w:u w:val="single"/>
        </w:rPr>
      </w:pPr>
      <w:r>
        <w:rPr>
          <w:b/>
          <w:sz w:val="28"/>
          <w:u w:val="single"/>
        </w:rPr>
        <w:t>Α Π Ο Φ Α Σ Ι Ζ Ε Ι</w:t>
      </w:r>
    </w:p>
    <w:p w:rsidR="00897BC5" w:rsidRDefault="00897BC5" w:rsidP="00897BC5">
      <w:pPr>
        <w:rPr>
          <w:b/>
          <w:sz w:val="28"/>
          <w:u w:val="single"/>
        </w:rPr>
      </w:pPr>
    </w:p>
    <w:p w:rsidR="00897BC5" w:rsidRPr="00897BC5" w:rsidRDefault="00897BC5" w:rsidP="00897BC5">
      <w:pPr>
        <w:ind w:firstLine="720"/>
        <w:jc w:val="both"/>
        <w:rPr>
          <w:i/>
          <w:sz w:val="28"/>
          <w:szCs w:val="28"/>
        </w:rPr>
      </w:pPr>
      <w:r w:rsidRPr="00897BC5">
        <w:rPr>
          <w:i/>
          <w:sz w:val="28"/>
        </w:rPr>
        <w:t>Εγκρίνει τη μετάβαση στη Λήμνο, όπου θα πραγματοποιηθεί από 15 έως και 25 Οκτωβρίου 2914 η φετινή 26</w:t>
      </w:r>
      <w:r w:rsidRPr="00897BC5">
        <w:rPr>
          <w:i/>
          <w:sz w:val="28"/>
          <w:vertAlign w:val="superscript"/>
        </w:rPr>
        <w:t>η</w:t>
      </w:r>
      <w:r w:rsidRPr="00897BC5">
        <w:rPr>
          <w:i/>
          <w:sz w:val="28"/>
        </w:rPr>
        <w:t xml:space="preserve"> Συνάντηση Ερασιτεχνικών Θιάσων Αιγαίου της ΟΕΘΑ, της </w:t>
      </w:r>
      <w:r w:rsidRPr="00897BC5">
        <w:rPr>
          <w:i/>
          <w:sz w:val="28"/>
          <w:szCs w:val="28"/>
        </w:rPr>
        <w:t xml:space="preserve">Παναγιώτας </w:t>
      </w:r>
      <w:proofErr w:type="spellStart"/>
      <w:r w:rsidRPr="00897BC5">
        <w:rPr>
          <w:i/>
          <w:sz w:val="28"/>
          <w:szCs w:val="28"/>
        </w:rPr>
        <w:t>Μαϊστρέλη</w:t>
      </w:r>
      <w:proofErr w:type="spellEnd"/>
      <w:r w:rsidRPr="00897BC5">
        <w:rPr>
          <w:i/>
          <w:sz w:val="28"/>
          <w:szCs w:val="28"/>
        </w:rPr>
        <w:t xml:space="preserve">, μέλους του Δ.Σ. και υπεύθυνης του Θεατρικού Τμήματος του Αναγνωστηρίου, και της Δήμητρας </w:t>
      </w:r>
      <w:proofErr w:type="spellStart"/>
      <w:r w:rsidRPr="00897BC5">
        <w:rPr>
          <w:i/>
          <w:sz w:val="28"/>
          <w:szCs w:val="28"/>
        </w:rPr>
        <w:t>Μπουγατσά</w:t>
      </w:r>
      <w:proofErr w:type="spellEnd"/>
      <w:r w:rsidRPr="00897BC5">
        <w:rPr>
          <w:i/>
          <w:sz w:val="28"/>
          <w:szCs w:val="28"/>
        </w:rPr>
        <w:t xml:space="preserve">, μέλους της Θεατρικής μας Ομάδας, για την </w:t>
      </w:r>
      <w:r w:rsidRPr="00897BC5">
        <w:rPr>
          <w:i/>
          <w:sz w:val="28"/>
          <w:szCs w:val="28"/>
        </w:rPr>
        <w:lastRenderedPageBreak/>
        <w:t>εκπροσώπηση τ</w:t>
      </w:r>
      <w:r>
        <w:rPr>
          <w:i/>
          <w:sz w:val="28"/>
          <w:szCs w:val="28"/>
        </w:rPr>
        <w:t>ου Αναγνωστηρίου Αγιάσου που φέ</w:t>
      </w:r>
      <w:r w:rsidRPr="00897BC5">
        <w:rPr>
          <w:i/>
          <w:sz w:val="28"/>
          <w:szCs w:val="28"/>
        </w:rPr>
        <w:t>τος δεν συ</w:t>
      </w:r>
      <w:r w:rsidR="00211061">
        <w:rPr>
          <w:i/>
          <w:sz w:val="28"/>
          <w:szCs w:val="28"/>
        </w:rPr>
        <w:t>μ</w:t>
      </w:r>
      <w:r w:rsidRPr="00897BC5">
        <w:rPr>
          <w:i/>
          <w:sz w:val="28"/>
          <w:szCs w:val="28"/>
        </w:rPr>
        <w:t>μετέχει με την παρουσίαση κάποιου θεα</w:t>
      </w:r>
      <w:r w:rsidR="00211061">
        <w:rPr>
          <w:i/>
          <w:sz w:val="28"/>
          <w:szCs w:val="28"/>
        </w:rPr>
        <w:t>τ</w:t>
      </w:r>
      <w:r w:rsidRPr="00897BC5">
        <w:rPr>
          <w:i/>
          <w:sz w:val="28"/>
          <w:szCs w:val="28"/>
        </w:rPr>
        <w:t>ρικού έργου και για την απόκτηση εμπειριών.</w:t>
      </w:r>
    </w:p>
    <w:p w:rsidR="00897BC5" w:rsidRPr="008D05B2" w:rsidRDefault="00897BC5" w:rsidP="00897BC5">
      <w:pPr>
        <w:rPr>
          <w:b/>
          <w:sz w:val="28"/>
          <w:u w:val="single"/>
        </w:rPr>
      </w:pPr>
    </w:p>
    <w:p w:rsidR="008D05B2" w:rsidRDefault="008D05B2" w:rsidP="008D05B2">
      <w:pPr>
        <w:jc w:val="both"/>
        <w:rPr>
          <w:b/>
          <w:sz w:val="28"/>
        </w:rPr>
      </w:pPr>
      <w:r>
        <w:rPr>
          <w:b/>
          <w:sz w:val="28"/>
          <w:u w:val="single"/>
        </w:rPr>
        <w:t>Απόφαση 4</w:t>
      </w:r>
      <w:r w:rsidR="00985BD7">
        <w:rPr>
          <w:b/>
          <w:sz w:val="28"/>
          <w:u w:val="single"/>
        </w:rPr>
        <w:t>8</w:t>
      </w:r>
      <w:r>
        <w:rPr>
          <w:b/>
          <w:sz w:val="28"/>
          <w:u w:val="single"/>
          <w:vertAlign w:val="superscript"/>
        </w:rPr>
        <w:t>η</w:t>
      </w:r>
      <w:r>
        <w:rPr>
          <w:b/>
          <w:sz w:val="28"/>
        </w:rPr>
        <w:t>: «</w:t>
      </w:r>
      <w:r w:rsidR="00304C6D">
        <w:rPr>
          <w:b/>
          <w:sz w:val="28"/>
        </w:rPr>
        <w:t>Αν</w:t>
      </w:r>
      <w:r w:rsidR="00DA6A68">
        <w:rPr>
          <w:b/>
          <w:sz w:val="28"/>
        </w:rPr>
        <w:t>αίρεση τ</w:t>
      </w:r>
      <w:r w:rsidR="00304C6D">
        <w:rPr>
          <w:b/>
          <w:sz w:val="28"/>
        </w:rPr>
        <w:t xml:space="preserve">ης </w:t>
      </w:r>
      <w:r w:rsidR="00304C6D" w:rsidRPr="00304C6D">
        <w:rPr>
          <w:b/>
          <w:sz w:val="28"/>
        </w:rPr>
        <w:t xml:space="preserve">υπ’ </w:t>
      </w:r>
      <w:proofErr w:type="spellStart"/>
      <w:r w:rsidR="00304C6D" w:rsidRPr="00304C6D">
        <w:rPr>
          <w:b/>
          <w:sz w:val="28"/>
        </w:rPr>
        <w:t>αριθμ</w:t>
      </w:r>
      <w:proofErr w:type="spellEnd"/>
      <w:r w:rsidR="00304C6D" w:rsidRPr="00304C6D">
        <w:rPr>
          <w:b/>
          <w:sz w:val="28"/>
        </w:rPr>
        <w:t xml:space="preserve">. 120/28/26-1-2013 απόφασης του Δ.Σ. του Αναγνωστηρίου Αγιάσου και </w:t>
      </w:r>
      <w:r w:rsidR="00304C6D">
        <w:rPr>
          <w:b/>
          <w:sz w:val="28"/>
        </w:rPr>
        <w:t xml:space="preserve">μη </w:t>
      </w:r>
      <w:r w:rsidR="00304C6D" w:rsidRPr="00304C6D">
        <w:rPr>
          <w:b/>
          <w:sz w:val="28"/>
        </w:rPr>
        <w:t>ενεργοπο</w:t>
      </w:r>
      <w:r w:rsidR="00304C6D">
        <w:rPr>
          <w:b/>
          <w:sz w:val="28"/>
        </w:rPr>
        <w:t xml:space="preserve">ίηση </w:t>
      </w:r>
      <w:r w:rsidR="00304C6D" w:rsidRPr="00304C6D">
        <w:rPr>
          <w:b/>
          <w:sz w:val="28"/>
        </w:rPr>
        <w:t>τη</w:t>
      </w:r>
      <w:r w:rsidR="00304C6D">
        <w:rPr>
          <w:b/>
          <w:sz w:val="28"/>
        </w:rPr>
        <w:t>ς</w:t>
      </w:r>
      <w:r w:rsidR="00304C6D" w:rsidRPr="00304C6D">
        <w:rPr>
          <w:b/>
          <w:sz w:val="28"/>
        </w:rPr>
        <w:t xml:space="preserve"> υπηρεσία</w:t>
      </w:r>
      <w:r w:rsidR="00304C6D">
        <w:rPr>
          <w:b/>
          <w:sz w:val="28"/>
        </w:rPr>
        <w:t>ς</w:t>
      </w:r>
      <w:r w:rsidR="00304C6D" w:rsidRPr="00304C6D">
        <w:rPr>
          <w:b/>
          <w:sz w:val="28"/>
        </w:rPr>
        <w:t xml:space="preserve"> </w:t>
      </w:r>
      <w:r w:rsidR="00304C6D" w:rsidRPr="00304C6D">
        <w:rPr>
          <w:b/>
          <w:sz w:val="28"/>
          <w:lang w:val="en-US"/>
        </w:rPr>
        <w:t>e</w:t>
      </w:r>
      <w:r w:rsidR="00304C6D" w:rsidRPr="00304C6D">
        <w:rPr>
          <w:b/>
          <w:sz w:val="28"/>
        </w:rPr>
        <w:t>.</w:t>
      </w:r>
      <w:r w:rsidR="00304C6D" w:rsidRPr="00304C6D">
        <w:rPr>
          <w:b/>
          <w:sz w:val="28"/>
          <w:lang w:val="en-US"/>
        </w:rPr>
        <w:t>Banking</w:t>
      </w:r>
      <w:r w:rsidR="00304C6D" w:rsidRPr="00304C6D">
        <w:rPr>
          <w:b/>
          <w:sz w:val="28"/>
        </w:rPr>
        <w:t xml:space="preserve"> της τέως Εμπορικής Τράπεζας Ελλάδος Α.Ε. και νυν </w:t>
      </w:r>
      <w:r w:rsidR="00304C6D" w:rsidRPr="00304C6D">
        <w:rPr>
          <w:b/>
          <w:sz w:val="28"/>
          <w:lang w:val="en-US"/>
        </w:rPr>
        <w:t>Alfa</w:t>
      </w:r>
      <w:r w:rsidR="00304C6D" w:rsidRPr="00304C6D">
        <w:rPr>
          <w:b/>
          <w:sz w:val="28"/>
        </w:rPr>
        <w:t xml:space="preserve"> </w:t>
      </w:r>
      <w:r w:rsidR="00304C6D" w:rsidRPr="00304C6D">
        <w:rPr>
          <w:b/>
          <w:sz w:val="28"/>
          <w:lang w:val="en-US"/>
        </w:rPr>
        <w:t>Bank</w:t>
      </w:r>
      <w:r w:rsidR="00F16539">
        <w:rPr>
          <w:b/>
          <w:sz w:val="28"/>
        </w:rPr>
        <w:t>.</w:t>
      </w:r>
      <w:r>
        <w:rPr>
          <w:b/>
          <w:sz w:val="28"/>
        </w:rPr>
        <w:t>»</w:t>
      </w:r>
    </w:p>
    <w:p w:rsidR="008D05B2" w:rsidRDefault="008D05B2" w:rsidP="008D05B2">
      <w:pPr>
        <w:ind w:firstLine="720"/>
        <w:jc w:val="both"/>
        <w:rPr>
          <w:sz w:val="28"/>
        </w:rPr>
      </w:pPr>
    </w:p>
    <w:p w:rsidR="00B91979" w:rsidRPr="004A2C89" w:rsidRDefault="008D05B2" w:rsidP="00B91979">
      <w:pPr>
        <w:ind w:firstLine="720"/>
        <w:jc w:val="both"/>
        <w:rPr>
          <w:sz w:val="28"/>
        </w:rPr>
      </w:pPr>
      <w:r w:rsidRPr="004A2C89">
        <w:rPr>
          <w:sz w:val="28"/>
        </w:rPr>
        <w:t>Ο πρόεδρος, εισηγούμενος το 3</w:t>
      </w:r>
      <w:r w:rsidRPr="004A2C89">
        <w:rPr>
          <w:sz w:val="28"/>
          <w:vertAlign w:val="superscript"/>
        </w:rPr>
        <w:t>ο</w:t>
      </w:r>
      <w:r w:rsidRPr="004A2C89">
        <w:rPr>
          <w:sz w:val="28"/>
        </w:rPr>
        <w:t xml:space="preserve"> θέμα της ημερήσιας διάταξης, έθεσε υπόψη του Δ.Σ. ότι </w:t>
      </w:r>
      <w:r w:rsidR="00B91979" w:rsidRPr="004A2C89">
        <w:rPr>
          <w:sz w:val="28"/>
        </w:rPr>
        <w:t xml:space="preserve">με την υπ’ </w:t>
      </w:r>
      <w:proofErr w:type="spellStart"/>
      <w:r w:rsidR="00B91979" w:rsidRPr="004A2C89">
        <w:rPr>
          <w:sz w:val="28"/>
        </w:rPr>
        <w:t>αριθμ</w:t>
      </w:r>
      <w:proofErr w:type="spellEnd"/>
      <w:r w:rsidR="00B91979" w:rsidRPr="004A2C89">
        <w:rPr>
          <w:sz w:val="28"/>
        </w:rPr>
        <w:t xml:space="preserve">. 120/28/26-1-2013 απόφαση του Δ.Σ. του Αναγνωστηρίου Αγιάσου είχε αποφασιστεί η σύναψη σύμβασης </w:t>
      </w:r>
      <w:proofErr w:type="spellStart"/>
      <w:r w:rsidR="00B91979" w:rsidRPr="004A2C89">
        <w:rPr>
          <w:sz w:val="28"/>
          <w:lang w:val="en-US"/>
        </w:rPr>
        <w:t>Emporiki</w:t>
      </w:r>
      <w:proofErr w:type="spellEnd"/>
      <w:r w:rsidR="00B91979" w:rsidRPr="004A2C89">
        <w:rPr>
          <w:sz w:val="28"/>
        </w:rPr>
        <w:t xml:space="preserve"> </w:t>
      </w:r>
      <w:r w:rsidR="00B91979" w:rsidRPr="004A2C89">
        <w:rPr>
          <w:sz w:val="28"/>
          <w:lang w:val="en-US"/>
        </w:rPr>
        <w:t>e</w:t>
      </w:r>
      <w:r w:rsidR="00B91979" w:rsidRPr="004A2C89">
        <w:rPr>
          <w:sz w:val="28"/>
        </w:rPr>
        <w:t>.</w:t>
      </w:r>
      <w:r w:rsidR="00B91979" w:rsidRPr="004A2C89">
        <w:rPr>
          <w:sz w:val="28"/>
          <w:lang w:val="en-US"/>
        </w:rPr>
        <w:t>Banking</w:t>
      </w:r>
      <w:r w:rsidR="00B91979" w:rsidRPr="004A2C89">
        <w:rPr>
          <w:sz w:val="28"/>
        </w:rPr>
        <w:t xml:space="preserve"> με την Εμπορική Τράπεζα της Ελλάδος Α.Ε. – σημερινή </w:t>
      </w:r>
      <w:r w:rsidR="00B91979" w:rsidRPr="004A2C89">
        <w:rPr>
          <w:sz w:val="28"/>
          <w:lang w:val="en-US"/>
        </w:rPr>
        <w:t>Alfa</w:t>
      </w:r>
      <w:r w:rsidR="00B91979" w:rsidRPr="004A2C89">
        <w:rPr>
          <w:sz w:val="28"/>
        </w:rPr>
        <w:t xml:space="preserve"> </w:t>
      </w:r>
      <w:r w:rsidR="00B91979" w:rsidRPr="004A2C89">
        <w:rPr>
          <w:sz w:val="28"/>
          <w:lang w:val="en-US"/>
        </w:rPr>
        <w:t>Bank</w:t>
      </w:r>
      <w:r w:rsidR="00B91979" w:rsidRPr="004A2C89">
        <w:rPr>
          <w:sz w:val="28"/>
        </w:rPr>
        <w:t xml:space="preserve"> – </w:t>
      </w:r>
      <w:r w:rsidR="004A2C89" w:rsidRPr="004A2C89">
        <w:rPr>
          <w:sz w:val="28"/>
        </w:rPr>
        <w:t xml:space="preserve">και η σύνδεση του υπ’ </w:t>
      </w:r>
      <w:proofErr w:type="spellStart"/>
      <w:r w:rsidR="004A2C89" w:rsidRPr="004A2C89">
        <w:rPr>
          <w:sz w:val="28"/>
        </w:rPr>
        <w:t>αριθμ</w:t>
      </w:r>
      <w:proofErr w:type="spellEnd"/>
      <w:r w:rsidR="004A2C89" w:rsidRPr="004A2C89">
        <w:rPr>
          <w:sz w:val="28"/>
        </w:rPr>
        <w:t xml:space="preserve">. </w:t>
      </w:r>
      <w:r w:rsidR="004A2C89" w:rsidRPr="004A2C89">
        <w:rPr>
          <w:iCs/>
          <w:sz w:val="28"/>
          <w:szCs w:val="28"/>
        </w:rPr>
        <w:t xml:space="preserve">83109742 λογαριασμού όψεως με την υπηρεσία </w:t>
      </w:r>
      <w:r w:rsidR="004A2C89" w:rsidRPr="004A2C89">
        <w:rPr>
          <w:iCs/>
          <w:sz w:val="28"/>
          <w:szCs w:val="28"/>
          <w:lang w:val="en-US"/>
        </w:rPr>
        <w:t>e</w:t>
      </w:r>
      <w:r w:rsidR="004A2C89" w:rsidRPr="004A2C89">
        <w:rPr>
          <w:iCs/>
          <w:sz w:val="28"/>
          <w:szCs w:val="28"/>
        </w:rPr>
        <w:t>.</w:t>
      </w:r>
      <w:r w:rsidR="004A2C89" w:rsidRPr="004A2C89">
        <w:rPr>
          <w:iCs/>
          <w:sz w:val="28"/>
          <w:szCs w:val="28"/>
          <w:lang w:val="en-US"/>
        </w:rPr>
        <w:t>Banking</w:t>
      </w:r>
      <w:r w:rsidR="004A2C89" w:rsidRPr="004A2C89">
        <w:rPr>
          <w:iCs/>
          <w:sz w:val="28"/>
          <w:szCs w:val="28"/>
        </w:rPr>
        <w:t xml:space="preserve"> της ανωτέρω Τράπεζας για </w:t>
      </w:r>
      <w:r w:rsidR="00B91979" w:rsidRPr="004A2C89">
        <w:rPr>
          <w:sz w:val="28"/>
        </w:rPr>
        <w:t>τη διενέργεια ορισμένων τραπεζικών συναλλαγών μέσω Διαδικτύου και είχε εξουσιοδοτηθεί γι</w:t>
      </w:r>
      <w:r w:rsidR="004A2C89" w:rsidRPr="004A2C89">
        <w:rPr>
          <w:sz w:val="28"/>
        </w:rPr>
        <w:t>α το σκοπό</w:t>
      </w:r>
      <w:r w:rsidR="00B91979" w:rsidRPr="004A2C89">
        <w:rPr>
          <w:sz w:val="28"/>
        </w:rPr>
        <w:t xml:space="preserve"> αυτό ο Ευστράτιος Αν. Καζαντζής, μέλος του Δ.Σ.</w:t>
      </w:r>
      <w:r w:rsidR="004A2C89">
        <w:rPr>
          <w:sz w:val="28"/>
        </w:rPr>
        <w:t xml:space="preserve"> Επειδή παρήλθε μεγάλο χρονικό διάστημα χωρίς να κάνουμε χρήση της υπηρεσίας αυτής, η Τράπεζα μας κάλεσε εγγράφως να προβούμε στην ενεργοποίησή της και να ορίσουμε εκ νέου χρήστη της υπηρεσίας </w:t>
      </w:r>
      <w:r w:rsidR="004A2C89">
        <w:rPr>
          <w:sz w:val="28"/>
          <w:lang w:val="en-US"/>
        </w:rPr>
        <w:t>e</w:t>
      </w:r>
      <w:r w:rsidR="004A2C89" w:rsidRPr="004A2C89">
        <w:rPr>
          <w:sz w:val="28"/>
        </w:rPr>
        <w:t>.</w:t>
      </w:r>
      <w:r w:rsidR="004A2C89">
        <w:rPr>
          <w:sz w:val="28"/>
          <w:lang w:val="en-US"/>
        </w:rPr>
        <w:t>Banking</w:t>
      </w:r>
      <w:r w:rsidR="004A2C89">
        <w:rPr>
          <w:sz w:val="28"/>
        </w:rPr>
        <w:t>. Όμως</w:t>
      </w:r>
      <w:r w:rsidR="00F16539">
        <w:rPr>
          <w:sz w:val="28"/>
        </w:rPr>
        <w:t>,</w:t>
      </w:r>
      <w:r w:rsidR="004A2C89">
        <w:rPr>
          <w:sz w:val="28"/>
        </w:rPr>
        <w:t xml:space="preserve"> αφενός λόγω</w:t>
      </w:r>
      <w:r w:rsidR="00F16539">
        <w:rPr>
          <w:sz w:val="28"/>
        </w:rPr>
        <w:t xml:space="preserve"> περιορισμένης κίνησης του λογαριασμού μας και αφετέρου λόγω των κινδύνων που συνεπάγεται η διαρκής έκθεσή του στο Διαδίκτυο, προτείνεται να μην ενεργοποιηθεί η υπηρεσία </w:t>
      </w:r>
      <w:r w:rsidR="00F16539">
        <w:rPr>
          <w:sz w:val="28"/>
          <w:lang w:val="en-US"/>
        </w:rPr>
        <w:t>e</w:t>
      </w:r>
      <w:r w:rsidR="00F16539" w:rsidRPr="004A2C89">
        <w:rPr>
          <w:sz w:val="28"/>
        </w:rPr>
        <w:t>.</w:t>
      </w:r>
      <w:r w:rsidR="00F16539">
        <w:rPr>
          <w:sz w:val="28"/>
          <w:lang w:val="en-US"/>
        </w:rPr>
        <w:t>Banking</w:t>
      </w:r>
      <w:r w:rsidR="00F16539">
        <w:rPr>
          <w:sz w:val="28"/>
        </w:rPr>
        <w:t xml:space="preserve"> και να συνεχίσουν οι όποιες τραπεζικές συναλλαγές μας να γίνονται με τον παραδοσιακό τρόπο.</w:t>
      </w:r>
    </w:p>
    <w:p w:rsidR="008D05B2" w:rsidRDefault="008D05B2" w:rsidP="008D05B2">
      <w:pPr>
        <w:ind w:firstLine="720"/>
        <w:jc w:val="both"/>
        <w:rPr>
          <w:sz w:val="28"/>
        </w:rPr>
      </w:pPr>
      <w:r>
        <w:rPr>
          <w:sz w:val="28"/>
        </w:rPr>
        <w:t>Ο πρόεδρος κάλεσε ύστερα το Διοικητικό Συμβούλιο να αποφασίσει σχετικά.</w:t>
      </w:r>
    </w:p>
    <w:p w:rsidR="008D05B2" w:rsidRDefault="008D05B2" w:rsidP="008D05B2">
      <w:pPr>
        <w:jc w:val="both"/>
        <w:rPr>
          <w:sz w:val="28"/>
        </w:rPr>
      </w:pPr>
      <w:r>
        <w:rPr>
          <w:sz w:val="28"/>
        </w:rPr>
        <w:t xml:space="preserve">    </w:t>
      </w:r>
      <w:r>
        <w:rPr>
          <w:sz w:val="28"/>
        </w:rPr>
        <w:tab/>
        <w:t>Το Δ.Σ., αφού άκουσε την εισήγηση του προέδρου, ύστερα από ευρεία διαλογική συζήτηση, ομόφωνα</w:t>
      </w:r>
    </w:p>
    <w:p w:rsidR="008D05B2" w:rsidRDefault="008D05B2" w:rsidP="008D05B2">
      <w:pPr>
        <w:jc w:val="center"/>
        <w:rPr>
          <w:b/>
          <w:sz w:val="28"/>
          <w:u w:val="single"/>
        </w:rPr>
      </w:pPr>
    </w:p>
    <w:p w:rsidR="008D05B2" w:rsidRDefault="008D05B2" w:rsidP="008D05B2">
      <w:pPr>
        <w:jc w:val="center"/>
        <w:rPr>
          <w:b/>
          <w:sz w:val="28"/>
          <w:u w:val="single"/>
        </w:rPr>
      </w:pPr>
      <w:r>
        <w:rPr>
          <w:b/>
          <w:sz w:val="28"/>
          <w:u w:val="single"/>
        </w:rPr>
        <w:t>Α Π Ο Φ Α Σ Ι Ζ Ε Ι</w:t>
      </w:r>
    </w:p>
    <w:p w:rsidR="008D05B2" w:rsidRDefault="008D05B2" w:rsidP="004F0BA0">
      <w:pPr>
        <w:rPr>
          <w:b/>
          <w:sz w:val="28"/>
          <w:u w:val="single"/>
        </w:rPr>
      </w:pPr>
    </w:p>
    <w:p w:rsidR="004F0BA0" w:rsidRPr="004F0BA0" w:rsidRDefault="004F0BA0" w:rsidP="004F0BA0">
      <w:pPr>
        <w:ind w:firstLine="720"/>
        <w:jc w:val="both"/>
        <w:rPr>
          <w:i/>
          <w:sz w:val="28"/>
        </w:rPr>
      </w:pPr>
      <w:r w:rsidRPr="004F0BA0">
        <w:rPr>
          <w:i/>
          <w:sz w:val="28"/>
        </w:rPr>
        <w:t>Ανα</w:t>
      </w:r>
      <w:r w:rsidR="00DA6A68">
        <w:rPr>
          <w:i/>
          <w:sz w:val="28"/>
        </w:rPr>
        <w:t xml:space="preserve">ιρεί </w:t>
      </w:r>
      <w:r w:rsidRPr="004F0BA0">
        <w:rPr>
          <w:i/>
          <w:sz w:val="28"/>
        </w:rPr>
        <w:t xml:space="preserve">την υπ’ </w:t>
      </w:r>
      <w:proofErr w:type="spellStart"/>
      <w:r w:rsidRPr="004F0BA0">
        <w:rPr>
          <w:i/>
          <w:sz w:val="28"/>
        </w:rPr>
        <w:t>αριθμ</w:t>
      </w:r>
      <w:proofErr w:type="spellEnd"/>
      <w:r w:rsidRPr="004F0BA0">
        <w:rPr>
          <w:i/>
          <w:sz w:val="28"/>
        </w:rPr>
        <w:t xml:space="preserve">. 120/28/26-1-2013 απόφαση του Δ.Σ. του Αναγνωστηρίου Αγιάσου και δεν ενεργοποιεί την υπηρεσία </w:t>
      </w:r>
      <w:r w:rsidRPr="004F0BA0">
        <w:rPr>
          <w:i/>
          <w:sz w:val="28"/>
          <w:lang w:val="en-US"/>
        </w:rPr>
        <w:t>e</w:t>
      </w:r>
      <w:r w:rsidRPr="004F0BA0">
        <w:rPr>
          <w:i/>
          <w:sz w:val="28"/>
        </w:rPr>
        <w:t>.</w:t>
      </w:r>
      <w:r w:rsidRPr="004F0BA0">
        <w:rPr>
          <w:i/>
          <w:sz w:val="28"/>
          <w:lang w:val="en-US"/>
        </w:rPr>
        <w:t>Banking</w:t>
      </w:r>
      <w:r w:rsidRPr="004F0BA0">
        <w:rPr>
          <w:i/>
          <w:sz w:val="28"/>
        </w:rPr>
        <w:t xml:space="preserve"> της τέως Εμπορικής Τράπεζας Ελλάδος Α.Ε. και νυν </w:t>
      </w:r>
      <w:r w:rsidRPr="004F0BA0">
        <w:rPr>
          <w:i/>
          <w:sz w:val="28"/>
          <w:lang w:val="en-US"/>
        </w:rPr>
        <w:t>Alfa</w:t>
      </w:r>
      <w:r w:rsidRPr="004F0BA0">
        <w:rPr>
          <w:i/>
          <w:sz w:val="28"/>
        </w:rPr>
        <w:t xml:space="preserve"> </w:t>
      </w:r>
      <w:r w:rsidRPr="004F0BA0">
        <w:rPr>
          <w:i/>
          <w:sz w:val="28"/>
          <w:lang w:val="en-US"/>
        </w:rPr>
        <w:t>Bank</w:t>
      </w:r>
      <w:r w:rsidRPr="004F0BA0">
        <w:rPr>
          <w:i/>
          <w:sz w:val="28"/>
        </w:rPr>
        <w:t xml:space="preserve"> </w:t>
      </w:r>
      <w:r w:rsidRPr="004F0BA0">
        <w:rPr>
          <w:i/>
          <w:iCs/>
          <w:sz w:val="28"/>
          <w:szCs w:val="28"/>
        </w:rPr>
        <w:t xml:space="preserve">για </w:t>
      </w:r>
      <w:r w:rsidRPr="004F0BA0">
        <w:rPr>
          <w:i/>
          <w:sz w:val="28"/>
        </w:rPr>
        <w:t>τη διενέργεια μέσω Διαδικτύου ορισμένων τραπεζικών συναλλαγών, οι οποίες θα συνεχίσουν να γίνονται από τον αντιπρόεδρό μας Ευστράτιο Αν. Καζαντζή με τον παραδοσιακό τρόπο.</w:t>
      </w:r>
    </w:p>
    <w:p w:rsidR="004F0BA0" w:rsidRPr="004F0BA0" w:rsidRDefault="004F0BA0" w:rsidP="004F0BA0">
      <w:pPr>
        <w:jc w:val="both"/>
        <w:rPr>
          <w:i/>
          <w:sz w:val="28"/>
        </w:rPr>
      </w:pPr>
      <w:r w:rsidRPr="004F0BA0">
        <w:rPr>
          <w:i/>
          <w:sz w:val="28"/>
        </w:rPr>
        <w:t xml:space="preserve"> </w:t>
      </w:r>
    </w:p>
    <w:p w:rsidR="008D05B2" w:rsidRDefault="00985BD7" w:rsidP="008D05B2">
      <w:pPr>
        <w:jc w:val="both"/>
        <w:rPr>
          <w:b/>
          <w:sz w:val="28"/>
        </w:rPr>
      </w:pPr>
      <w:r>
        <w:rPr>
          <w:b/>
          <w:sz w:val="28"/>
          <w:u w:val="single"/>
        </w:rPr>
        <w:t>Απόφαση 49</w:t>
      </w:r>
      <w:r w:rsidR="008D05B2">
        <w:rPr>
          <w:b/>
          <w:sz w:val="28"/>
          <w:u w:val="single"/>
          <w:vertAlign w:val="superscript"/>
        </w:rPr>
        <w:t>η</w:t>
      </w:r>
      <w:r w:rsidR="008D05B2">
        <w:rPr>
          <w:b/>
          <w:sz w:val="28"/>
        </w:rPr>
        <w:t>: «</w:t>
      </w:r>
      <w:r w:rsidR="00C551B7">
        <w:rPr>
          <w:b/>
          <w:sz w:val="28"/>
        </w:rPr>
        <w:t xml:space="preserve">Συμμετοχή του Αναγνωστηρίου στο συνέδριο </w:t>
      </w:r>
      <w:r w:rsidR="00C551B7" w:rsidRPr="00C551B7">
        <w:rPr>
          <w:b/>
          <w:sz w:val="28"/>
        </w:rPr>
        <w:t>‘</w:t>
      </w:r>
      <w:r w:rsidR="00C551B7">
        <w:rPr>
          <w:b/>
          <w:sz w:val="28"/>
        </w:rPr>
        <w:t>Ο ρατσισμός στη λογοτεχνία</w:t>
      </w:r>
      <w:r w:rsidR="00C551B7" w:rsidRPr="00C551B7">
        <w:rPr>
          <w:b/>
          <w:sz w:val="28"/>
        </w:rPr>
        <w:t>’</w:t>
      </w:r>
      <w:r w:rsidR="008D05B2">
        <w:rPr>
          <w:b/>
          <w:sz w:val="28"/>
        </w:rPr>
        <w:t>»</w:t>
      </w:r>
    </w:p>
    <w:p w:rsidR="008D05B2" w:rsidRDefault="008D05B2" w:rsidP="005A7E9E">
      <w:pPr>
        <w:ind w:firstLine="720"/>
        <w:jc w:val="both"/>
        <w:rPr>
          <w:sz w:val="28"/>
        </w:rPr>
      </w:pPr>
    </w:p>
    <w:p w:rsidR="00BF3687" w:rsidRDefault="008D05B2" w:rsidP="00BF3687">
      <w:pPr>
        <w:shd w:val="clear" w:color="auto" w:fill="FFFFFF"/>
        <w:spacing w:line="270" w:lineRule="atLeast"/>
        <w:ind w:firstLine="720"/>
        <w:jc w:val="both"/>
        <w:rPr>
          <w:sz w:val="28"/>
        </w:rPr>
      </w:pPr>
      <w:r>
        <w:rPr>
          <w:sz w:val="28"/>
        </w:rPr>
        <w:t>Ο πρόεδρος, εισηγούμενος το 4</w:t>
      </w:r>
      <w:r w:rsidRPr="005A7E9E">
        <w:rPr>
          <w:sz w:val="28"/>
        </w:rPr>
        <w:t>ο</w:t>
      </w:r>
      <w:r>
        <w:rPr>
          <w:sz w:val="28"/>
        </w:rPr>
        <w:t xml:space="preserve"> θέμα της ημερήσιας διάταξης, έθεσε υπόψη του Δ.Σ. ότι </w:t>
      </w:r>
      <w:r w:rsidR="00BF3687">
        <w:rPr>
          <w:sz w:val="28"/>
        </w:rPr>
        <w:t>η</w:t>
      </w:r>
      <w:r w:rsidR="00EA03AD" w:rsidRPr="005A7E9E">
        <w:rPr>
          <w:sz w:val="28"/>
        </w:rPr>
        <w:t xml:space="preserve"> Γενική Γραμματεία Αιγαίου και Νησιωτικής </w:t>
      </w:r>
      <w:r w:rsidR="00EA03AD" w:rsidRPr="005A7E9E">
        <w:rPr>
          <w:sz w:val="28"/>
        </w:rPr>
        <w:lastRenderedPageBreak/>
        <w:t xml:space="preserve">Πολιτικής σε συνεργασία με το Ελληνικό Τμήμα του Διεθνούς  </w:t>
      </w:r>
      <w:proofErr w:type="spellStart"/>
      <w:r w:rsidR="00EA03AD" w:rsidRPr="005A7E9E">
        <w:rPr>
          <w:sz w:val="28"/>
        </w:rPr>
        <w:t>Pen</w:t>
      </w:r>
      <w:proofErr w:type="spellEnd"/>
      <w:r w:rsidR="00EA03AD" w:rsidRPr="005A7E9E">
        <w:rPr>
          <w:sz w:val="28"/>
        </w:rPr>
        <w:t xml:space="preserve"> </w:t>
      </w:r>
      <w:proofErr w:type="spellStart"/>
      <w:r w:rsidR="00EA03AD" w:rsidRPr="005A7E9E">
        <w:rPr>
          <w:sz w:val="28"/>
        </w:rPr>
        <w:t>Club</w:t>
      </w:r>
      <w:proofErr w:type="spellEnd"/>
      <w:r w:rsidR="00EA03AD" w:rsidRPr="005A7E9E">
        <w:rPr>
          <w:sz w:val="28"/>
        </w:rPr>
        <w:t xml:space="preserve">  Ελλάδας διοργανώνει </w:t>
      </w:r>
      <w:r w:rsidR="00BF3687" w:rsidRPr="005A7E9E">
        <w:rPr>
          <w:sz w:val="28"/>
        </w:rPr>
        <w:t>στο Δημοτικό Θέατρο της Μυτιλή</w:t>
      </w:r>
      <w:r w:rsidR="00BF3687">
        <w:rPr>
          <w:sz w:val="28"/>
        </w:rPr>
        <w:t xml:space="preserve">νης από 18 ως 20 Οκτωβρίου 2014 </w:t>
      </w:r>
      <w:r w:rsidR="00EA03AD" w:rsidRPr="005A7E9E">
        <w:rPr>
          <w:sz w:val="28"/>
        </w:rPr>
        <w:t xml:space="preserve">το Διεθνές Συνέδριο με θέμα «Ο Ρατσισμός στη Λογοτεχνία». Στο Συνέδριο παίρνουν μέρος Έλληνες </w:t>
      </w:r>
      <w:r w:rsidR="00722ED7">
        <w:rPr>
          <w:sz w:val="28"/>
        </w:rPr>
        <w:t xml:space="preserve">και </w:t>
      </w:r>
      <w:r w:rsidR="00EA03AD" w:rsidRPr="005A7E9E">
        <w:rPr>
          <w:sz w:val="28"/>
        </w:rPr>
        <w:t>ξένοι σύνεδροι, από Κύπρο, Αλβανία, Αυστραλία, Γαλλία, Ηνωμένο Βασίλειο, Ρωσία, Ουκρανία, Πολωνία, FYROM (Σκόπια)  κ.α.</w:t>
      </w:r>
      <w:r w:rsidR="00BF3687">
        <w:rPr>
          <w:sz w:val="28"/>
        </w:rPr>
        <w:t xml:space="preserve"> Το Συνέδριο, </w:t>
      </w:r>
      <w:r w:rsidR="00EA03AD" w:rsidRPr="005A7E9E">
        <w:rPr>
          <w:sz w:val="28"/>
        </w:rPr>
        <w:t xml:space="preserve">έκτο στη σειρά, γίνεται με πρωτοβουλία του Κώστα Βαλέτα στη Μυτιλήνη. </w:t>
      </w:r>
      <w:r w:rsidR="00BF3687">
        <w:rPr>
          <w:sz w:val="28"/>
        </w:rPr>
        <w:t>Από την Οργανωτική Επιτροπή του Συνεδρίου έχουν προσκληθεί τα Σαντούρια του Αναγνωστηρίου, για να κλείσουν με ένα μικρό μουσικό πρόγραμμα τη δεύτερη μέρα των εργασιών του Συνεδρίου.</w:t>
      </w:r>
    </w:p>
    <w:p w:rsidR="008D05B2" w:rsidRDefault="008D05B2" w:rsidP="008D05B2">
      <w:pPr>
        <w:ind w:firstLine="720"/>
        <w:jc w:val="both"/>
        <w:rPr>
          <w:sz w:val="28"/>
        </w:rPr>
      </w:pPr>
      <w:r>
        <w:rPr>
          <w:sz w:val="28"/>
        </w:rPr>
        <w:t xml:space="preserve">Ο πρόεδρος </w:t>
      </w:r>
      <w:r w:rsidR="00BF3687">
        <w:rPr>
          <w:sz w:val="28"/>
        </w:rPr>
        <w:t>πρότεινε να γίνει αποδεκτή η τιμητική αυτή πρόταση</w:t>
      </w:r>
      <w:r w:rsidR="00060380">
        <w:rPr>
          <w:sz w:val="28"/>
        </w:rPr>
        <w:t>, με την προϋπόθεση εξασφάλισης μετακίνησης της αποστολής</w:t>
      </w:r>
      <w:r w:rsidR="00BF3687">
        <w:rPr>
          <w:sz w:val="28"/>
        </w:rPr>
        <w:t xml:space="preserve"> </w:t>
      </w:r>
      <w:r w:rsidR="00060380" w:rsidRPr="00060380">
        <w:rPr>
          <w:sz w:val="28"/>
        </w:rPr>
        <w:t xml:space="preserve">εκ μέρους των διοργανωτών </w:t>
      </w:r>
      <w:r w:rsidR="00BF3687">
        <w:rPr>
          <w:sz w:val="28"/>
        </w:rPr>
        <w:t xml:space="preserve">και </w:t>
      </w:r>
      <w:r>
        <w:rPr>
          <w:sz w:val="28"/>
        </w:rPr>
        <w:t>κάλεσε ύστερα το Διοικητικό Συμβούλιο να αποφασίσει σχετικά.</w:t>
      </w:r>
    </w:p>
    <w:p w:rsidR="008D05B2" w:rsidRDefault="008D05B2" w:rsidP="008D05B2">
      <w:pPr>
        <w:jc w:val="both"/>
        <w:rPr>
          <w:sz w:val="28"/>
        </w:rPr>
      </w:pPr>
      <w:r>
        <w:rPr>
          <w:sz w:val="28"/>
        </w:rPr>
        <w:t xml:space="preserve">    </w:t>
      </w:r>
      <w:r>
        <w:rPr>
          <w:sz w:val="28"/>
        </w:rPr>
        <w:tab/>
        <w:t>Το Δ.Σ., αφού άκουσε την εισήγηση του προέδρου, ύστερα από ευρεία διαλογική συζήτηση, ομόφωνα</w:t>
      </w:r>
    </w:p>
    <w:p w:rsidR="008D05B2" w:rsidRDefault="008D05B2" w:rsidP="008D05B2">
      <w:pPr>
        <w:jc w:val="center"/>
        <w:rPr>
          <w:b/>
          <w:sz w:val="28"/>
          <w:u w:val="single"/>
        </w:rPr>
      </w:pPr>
    </w:p>
    <w:p w:rsidR="008D05B2" w:rsidRDefault="008D05B2" w:rsidP="008D05B2">
      <w:pPr>
        <w:jc w:val="center"/>
        <w:rPr>
          <w:b/>
          <w:sz w:val="28"/>
          <w:u w:val="single"/>
        </w:rPr>
      </w:pPr>
      <w:r>
        <w:rPr>
          <w:b/>
          <w:sz w:val="28"/>
          <w:u w:val="single"/>
        </w:rPr>
        <w:t>Α Π Ο Φ Α Σ Ι Ζ Ε Ι</w:t>
      </w:r>
    </w:p>
    <w:p w:rsidR="008D05B2" w:rsidRPr="00C551B7" w:rsidRDefault="008D05B2" w:rsidP="008D05B2">
      <w:pPr>
        <w:jc w:val="center"/>
        <w:rPr>
          <w:b/>
          <w:sz w:val="28"/>
          <w:u w:val="single"/>
        </w:rPr>
      </w:pPr>
    </w:p>
    <w:p w:rsidR="00C27176" w:rsidRPr="00480E42" w:rsidRDefault="00480E42" w:rsidP="00480E42">
      <w:pPr>
        <w:ind w:firstLine="720"/>
        <w:jc w:val="both"/>
        <w:rPr>
          <w:i/>
          <w:sz w:val="28"/>
        </w:rPr>
      </w:pPr>
      <w:r w:rsidRPr="00480E42">
        <w:rPr>
          <w:i/>
          <w:sz w:val="28"/>
        </w:rPr>
        <w:t>Αποδέχεται την πρόσκληση να παρουσιάσουν τα Σαντούρια του παραδοσιακό μουσικό πρόγραμμα κλείνοντας το πρόγραμμα της δεύτερης μέρας των εργασιών του 6</w:t>
      </w:r>
      <w:r w:rsidRPr="00480E42">
        <w:rPr>
          <w:i/>
          <w:sz w:val="28"/>
          <w:vertAlign w:val="superscript"/>
        </w:rPr>
        <w:t>ου</w:t>
      </w:r>
      <w:r w:rsidRPr="00480E42">
        <w:rPr>
          <w:i/>
          <w:sz w:val="28"/>
        </w:rPr>
        <w:t xml:space="preserve"> Διεθνούς Συνεδρίου με θέμα «Ο Ρατσισμός στη Λογοτεχνία», που συνδιοργανώνουν η Γενική Γραμματεία Αιγαίου και Νησιωτικής Πολιτικής σε συνεργασία με το Ελληνικό Τμήμα του Διεθνούς  </w:t>
      </w:r>
      <w:proofErr w:type="spellStart"/>
      <w:r w:rsidRPr="00480E42">
        <w:rPr>
          <w:i/>
          <w:sz w:val="28"/>
        </w:rPr>
        <w:t>Pen</w:t>
      </w:r>
      <w:proofErr w:type="spellEnd"/>
      <w:r w:rsidRPr="00480E42">
        <w:rPr>
          <w:i/>
          <w:sz w:val="28"/>
        </w:rPr>
        <w:t xml:space="preserve"> </w:t>
      </w:r>
      <w:proofErr w:type="spellStart"/>
      <w:r w:rsidRPr="00480E42">
        <w:rPr>
          <w:i/>
          <w:sz w:val="28"/>
        </w:rPr>
        <w:t>Club</w:t>
      </w:r>
      <w:proofErr w:type="spellEnd"/>
      <w:r w:rsidRPr="00480E42">
        <w:rPr>
          <w:i/>
          <w:sz w:val="28"/>
        </w:rPr>
        <w:t>  Ελλάδας στο Δημοτικό Θέατρο της Μυτιλήνης από 18 ως 20 Οκτωβρίου 2014</w:t>
      </w:r>
      <w:r w:rsidR="00060380">
        <w:rPr>
          <w:i/>
          <w:sz w:val="28"/>
        </w:rPr>
        <w:t>, με την προϋπόθεση εξασφάλισης μετακίνησης της αποστολής εκ μέρους των διοργανωτών</w:t>
      </w:r>
      <w:r w:rsidRPr="00480E42">
        <w:rPr>
          <w:i/>
          <w:sz w:val="28"/>
        </w:rPr>
        <w:t xml:space="preserve">. </w:t>
      </w:r>
    </w:p>
    <w:p w:rsidR="00BF3687" w:rsidRPr="00480E42" w:rsidRDefault="00BF3687" w:rsidP="00480E42">
      <w:pPr>
        <w:jc w:val="both"/>
        <w:rPr>
          <w:sz w:val="28"/>
        </w:rPr>
      </w:pPr>
    </w:p>
    <w:p w:rsidR="00945BC0" w:rsidRDefault="00945BC0" w:rsidP="00945BC0">
      <w:pPr>
        <w:ind w:firstLine="720"/>
        <w:jc w:val="both"/>
        <w:rPr>
          <w:sz w:val="28"/>
        </w:rPr>
      </w:pPr>
      <w:r>
        <w:rPr>
          <w:sz w:val="28"/>
        </w:rPr>
        <w:t>Για το σκοπό αυτό έγινε η απόφαση αυτή και υπογράφεται ως εξής:</w:t>
      </w:r>
    </w:p>
    <w:p w:rsidR="00945BC0" w:rsidRPr="00250CD1" w:rsidRDefault="00945BC0" w:rsidP="00945BC0">
      <w:pPr>
        <w:jc w:val="both"/>
        <w:rPr>
          <w:sz w:val="22"/>
          <w:szCs w:val="22"/>
        </w:rPr>
      </w:pPr>
    </w:p>
    <w:p w:rsidR="00945BC0" w:rsidRDefault="00945BC0" w:rsidP="00945BC0">
      <w:pPr>
        <w:jc w:val="both"/>
        <w:rPr>
          <w:sz w:val="28"/>
        </w:rPr>
      </w:pPr>
      <w:r>
        <w:rPr>
          <w:sz w:val="28"/>
        </w:rPr>
        <w:t xml:space="preserve">         Ο  ΠΡΟΕΔΡΟΣ                   </w:t>
      </w:r>
      <w:r w:rsidR="008F4A5B">
        <w:rPr>
          <w:sz w:val="28"/>
        </w:rPr>
        <w:t xml:space="preserve"> </w:t>
      </w:r>
      <w:r>
        <w:rPr>
          <w:sz w:val="28"/>
        </w:rPr>
        <w:t xml:space="preserve">ΤΑ  ΜΕΛΗ </w:t>
      </w:r>
    </w:p>
    <w:p w:rsidR="00945BC0" w:rsidRDefault="00945BC0" w:rsidP="00945BC0">
      <w:pPr>
        <w:jc w:val="both"/>
        <w:rPr>
          <w:sz w:val="28"/>
        </w:rPr>
      </w:pPr>
    </w:p>
    <w:p w:rsidR="00945BC0" w:rsidRDefault="00945BC0" w:rsidP="00945BC0">
      <w:pPr>
        <w:jc w:val="both"/>
        <w:rPr>
          <w:sz w:val="28"/>
        </w:rPr>
      </w:pPr>
    </w:p>
    <w:p w:rsidR="008D05B2" w:rsidRDefault="0081153D" w:rsidP="0081153D">
      <w:pPr>
        <w:rPr>
          <w:sz w:val="24"/>
          <w:szCs w:val="24"/>
        </w:rPr>
      </w:pPr>
      <w:r>
        <w:rPr>
          <w:sz w:val="24"/>
          <w:szCs w:val="24"/>
        </w:rPr>
        <w:t xml:space="preserve">ΚΛΕΑΝΘΗΣ Δ. ΚΟΡΟΜΗΛΑΣ </w:t>
      </w:r>
      <w:r>
        <w:rPr>
          <w:sz w:val="24"/>
          <w:szCs w:val="24"/>
        </w:rPr>
        <w:tab/>
        <w:t xml:space="preserve">     </w:t>
      </w:r>
      <w:r w:rsidR="008D05B2">
        <w:rPr>
          <w:sz w:val="24"/>
          <w:szCs w:val="24"/>
        </w:rPr>
        <w:t>ΕΥΣΤΡΑΤΙΟΣ ΚΑΖΑ</w:t>
      </w:r>
      <w:r w:rsidR="00133ADD">
        <w:rPr>
          <w:sz w:val="24"/>
          <w:szCs w:val="24"/>
        </w:rPr>
        <w:t>Ν</w:t>
      </w:r>
      <w:bookmarkStart w:id="0" w:name="_GoBack"/>
      <w:bookmarkEnd w:id="0"/>
      <w:r w:rsidR="008D05B2">
        <w:rPr>
          <w:sz w:val="24"/>
          <w:szCs w:val="24"/>
        </w:rPr>
        <w:t>ΤΖΗΣ</w:t>
      </w:r>
    </w:p>
    <w:p w:rsidR="008D05B2" w:rsidRDefault="008D05B2" w:rsidP="0081153D">
      <w:pPr>
        <w:rPr>
          <w:sz w:val="24"/>
          <w:szCs w:val="24"/>
        </w:rPr>
      </w:pPr>
    </w:p>
    <w:p w:rsidR="008D05B2" w:rsidRDefault="008D05B2" w:rsidP="0081153D">
      <w:pPr>
        <w:rPr>
          <w:sz w:val="24"/>
          <w:szCs w:val="24"/>
        </w:rPr>
      </w:pPr>
    </w:p>
    <w:p w:rsidR="0081153D" w:rsidRDefault="008D05B2" w:rsidP="008D05B2">
      <w:pPr>
        <w:ind w:left="2880" w:firstLine="720"/>
        <w:rPr>
          <w:sz w:val="24"/>
          <w:szCs w:val="24"/>
        </w:rPr>
      </w:pPr>
      <w:r>
        <w:rPr>
          <w:sz w:val="24"/>
          <w:szCs w:val="24"/>
        </w:rPr>
        <w:t xml:space="preserve">     </w:t>
      </w:r>
      <w:r w:rsidR="0081153D">
        <w:rPr>
          <w:sz w:val="24"/>
          <w:szCs w:val="24"/>
        </w:rPr>
        <w:t>ΠΑΝΑΓΙΩΤΗΣ Μ. ΚΟΥΤΣΚΟΥΔΗΣ</w:t>
      </w:r>
    </w:p>
    <w:p w:rsidR="00945BC0" w:rsidRDefault="00945BC0" w:rsidP="00945BC0">
      <w:pPr>
        <w:jc w:val="both"/>
        <w:rPr>
          <w:sz w:val="24"/>
          <w:szCs w:val="24"/>
        </w:rPr>
      </w:pPr>
    </w:p>
    <w:p w:rsidR="0081153D" w:rsidRDefault="0081153D" w:rsidP="0081153D">
      <w:pPr>
        <w:jc w:val="center"/>
        <w:rPr>
          <w:sz w:val="24"/>
          <w:szCs w:val="24"/>
        </w:rPr>
      </w:pPr>
      <w:r>
        <w:rPr>
          <w:sz w:val="24"/>
          <w:szCs w:val="24"/>
        </w:rPr>
        <w:t xml:space="preserve">                                                    </w:t>
      </w:r>
    </w:p>
    <w:p w:rsidR="0081153D" w:rsidRDefault="0081153D" w:rsidP="0081153D">
      <w:pPr>
        <w:jc w:val="center"/>
        <w:rPr>
          <w:sz w:val="24"/>
          <w:szCs w:val="24"/>
        </w:rPr>
      </w:pPr>
      <w:r>
        <w:rPr>
          <w:sz w:val="24"/>
          <w:szCs w:val="24"/>
        </w:rPr>
        <w:tab/>
      </w:r>
      <w:r>
        <w:rPr>
          <w:sz w:val="24"/>
          <w:szCs w:val="24"/>
        </w:rPr>
        <w:tab/>
        <w:t xml:space="preserve">   ΕΙΡΗΝΗ Μ. ΑΡΓΥΡΑ</w:t>
      </w:r>
    </w:p>
    <w:p w:rsidR="0081153D" w:rsidRDefault="0081153D" w:rsidP="0081153D">
      <w:pPr>
        <w:jc w:val="center"/>
        <w:rPr>
          <w:sz w:val="24"/>
          <w:szCs w:val="24"/>
        </w:rPr>
      </w:pPr>
    </w:p>
    <w:p w:rsidR="0081153D" w:rsidRDefault="0081153D" w:rsidP="0081153D">
      <w:pPr>
        <w:jc w:val="center"/>
        <w:rPr>
          <w:sz w:val="24"/>
          <w:szCs w:val="24"/>
        </w:rPr>
      </w:pPr>
      <w:r>
        <w:rPr>
          <w:sz w:val="24"/>
          <w:szCs w:val="24"/>
        </w:rPr>
        <w:tab/>
      </w:r>
      <w:r>
        <w:rPr>
          <w:sz w:val="24"/>
          <w:szCs w:val="24"/>
        </w:rPr>
        <w:tab/>
      </w:r>
      <w:r>
        <w:rPr>
          <w:sz w:val="24"/>
          <w:szCs w:val="24"/>
        </w:rPr>
        <w:tab/>
        <w:t xml:space="preserve"> </w:t>
      </w:r>
    </w:p>
    <w:p w:rsidR="00BA16F1" w:rsidRDefault="0081153D" w:rsidP="00250CD1">
      <w:pPr>
        <w:jc w:val="center"/>
        <w:rPr>
          <w:sz w:val="24"/>
          <w:szCs w:val="24"/>
        </w:rPr>
      </w:pPr>
      <w:r>
        <w:rPr>
          <w:sz w:val="24"/>
          <w:szCs w:val="24"/>
        </w:rPr>
        <w:t xml:space="preserve">                </w:t>
      </w:r>
      <w:r w:rsidR="008D05B2">
        <w:rPr>
          <w:sz w:val="24"/>
          <w:szCs w:val="24"/>
        </w:rPr>
        <w:t xml:space="preserve">                           </w:t>
      </w:r>
      <w:r w:rsidR="00BA16F1">
        <w:rPr>
          <w:sz w:val="24"/>
          <w:szCs w:val="24"/>
        </w:rPr>
        <w:t>ΣΚΟΡΔΑΣ ΣΤ. ΠΑΝΑΓΙΩΤΗΣ</w:t>
      </w:r>
    </w:p>
    <w:sectPr w:rsidR="00BA16F1" w:rsidSect="00BF4C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2"/>
  </w:compat>
  <w:rsids>
    <w:rsidRoot w:val="00945BC0"/>
    <w:rsid w:val="00057B07"/>
    <w:rsid w:val="00060380"/>
    <w:rsid w:val="00084760"/>
    <w:rsid w:val="00133ADD"/>
    <w:rsid w:val="00185A52"/>
    <w:rsid w:val="00210296"/>
    <w:rsid w:val="00211061"/>
    <w:rsid w:val="0021777F"/>
    <w:rsid w:val="00250CD1"/>
    <w:rsid w:val="002A3582"/>
    <w:rsid w:val="002C3358"/>
    <w:rsid w:val="002F7D69"/>
    <w:rsid w:val="00304C6D"/>
    <w:rsid w:val="00320B7F"/>
    <w:rsid w:val="00324902"/>
    <w:rsid w:val="00332342"/>
    <w:rsid w:val="00370B2F"/>
    <w:rsid w:val="003A1BC5"/>
    <w:rsid w:val="003E37AF"/>
    <w:rsid w:val="004232D2"/>
    <w:rsid w:val="00474341"/>
    <w:rsid w:val="00480E42"/>
    <w:rsid w:val="004A2C89"/>
    <w:rsid w:val="004F0BA0"/>
    <w:rsid w:val="005346A2"/>
    <w:rsid w:val="005431B6"/>
    <w:rsid w:val="005521B3"/>
    <w:rsid w:val="0057173D"/>
    <w:rsid w:val="0057599D"/>
    <w:rsid w:val="005A7E9E"/>
    <w:rsid w:val="00617BC1"/>
    <w:rsid w:val="006702B0"/>
    <w:rsid w:val="00674B08"/>
    <w:rsid w:val="0069282C"/>
    <w:rsid w:val="006F0B48"/>
    <w:rsid w:val="00716AC0"/>
    <w:rsid w:val="00721D24"/>
    <w:rsid w:val="00722ED7"/>
    <w:rsid w:val="00743C97"/>
    <w:rsid w:val="0075238D"/>
    <w:rsid w:val="00775A45"/>
    <w:rsid w:val="007E1511"/>
    <w:rsid w:val="0081153D"/>
    <w:rsid w:val="008247E5"/>
    <w:rsid w:val="0087334B"/>
    <w:rsid w:val="0087379E"/>
    <w:rsid w:val="00897BC5"/>
    <w:rsid w:val="008D05B2"/>
    <w:rsid w:val="008F4A5B"/>
    <w:rsid w:val="00936214"/>
    <w:rsid w:val="00945BC0"/>
    <w:rsid w:val="009637CC"/>
    <w:rsid w:val="00985BD7"/>
    <w:rsid w:val="009866C9"/>
    <w:rsid w:val="009C24AA"/>
    <w:rsid w:val="00A90F5D"/>
    <w:rsid w:val="00AC1F34"/>
    <w:rsid w:val="00B01434"/>
    <w:rsid w:val="00B130DC"/>
    <w:rsid w:val="00B15CF9"/>
    <w:rsid w:val="00B241B8"/>
    <w:rsid w:val="00B4692B"/>
    <w:rsid w:val="00B91979"/>
    <w:rsid w:val="00BA16F1"/>
    <w:rsid w:val="00BA37DB"/>
    <w:rsid w:val="00BF3687"/>
    <w:rsid w:val="00BF4CDB"/>
    <w:rsid w:val="00BF5A12"/>
    <w:rsid w:val="00C27176"/>
    <w:rsid w:val="00C45A23"/>
    <w:rsid w:val="00C551B7"/>
    <w:rsid w:val="00CA1FD8"/>
    <w:rsid w:val="00CC4D0F"/>
    <w:rsid w:val="00CE4126"/>
    <w:rsid w:val="00CF2812"/>
    <w:rsid w:val="00D75946"/>
    <w:rsid w:val="00D84751"/>
    <w:rsid w:val="00DA6A68"/>
    <w:rsid w:val="00DF66F7"/>
    <w:rsid w:val="00E24DD2"/>
    <w:rsid w:val="00E8106C"/>
    <w:rsid w:val="00E90438"/>
    <w:rsid w:val="00EA03AD"/>
    <w:rsid w:val="00F02971"/>
    <w:rsid w:val="00F16539"/>
    <w:rsid w:val="00FB35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BC0"/>
    <w:pPr>
      <w:overflowPunct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92407">
      <w:bodyDiv w:val="1"/>
      <w:marLeft w:val="0"/>
      <w:marRight w:val="0"/>
      <w:marTop w:val="0"/>
      <w:marBottom w:val="0"/>
      <w:divBdr>
        <w:top w:val="none" w:sz="0" w:space="0" w:color="auto"/>
        <w:left w:val="none" w:sz="0" w:space="0" w:color="auto"/>
        <w:bottom w:val="none" w:sz="0" w:space="0" w:color="auto"/>
        <w:right w:val="none" w:sz="0" w:space="0" w:color="auto"/>
      </w:divBdr>
    </w:div>
    <w:div w:id="125162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1282</Words>
  <Characters>6926</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koutskoudis</dc:creator>
  <cp:lastModifiedBy>ANAGNOSTIRIO</cp:lastModifiedBy>
  <cp:revision>49</cp:revision>
  <dcterms:created xsi:type="dcterms:W3CDTF">2014-06-27T15:22:00Z</dcterms:created>
  <dcterms:modified xsi:type="dcterms:W3CDTF">2016-11-18T18:00:00Z</dcterms:modified>
</cp:coreProperties>
</file>